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4E3360" w:rsidTr="00975696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975696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975696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975696"/>
          <w:p w:rsidR="00F74832" w:rsidRPr="00E37C11" w:rsidRDefault="00F74832" w:rsidP="00975696"/>
          <w:p w:rsidR="00F74832" w:rsidRPr="00E37C11" w:rsidRDefault="00F74832" w:rsidP="00975696"/>
        </w:tc>
        <w:tc>
          <w:tcPr>
            <w:tcW w:w="4182" w:type="dxa"/>
          </w:tcPr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975696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255325" w:rsidRDefault="00255325" w:rsidP="00255325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</w:t>
      </w:r>
      <w:r w:rsidRPr="002E0C38">
        <w:rPr>
          <w:sz w:val="26"/>
          <w:szCs w:val="26"/>
          <w:lang w:val="be-BY"/>
        </w:rPr>
        <w:t xml:space="preserve"> декабря 202</w:t>
      </w:r>
      <w:r w:rsidR="004E3360">
        <w:rPr>
          <w:sz w:val="26"/>
          <w:szCs w:val="26"/>
          <w:lang w:val="be-BY"/>
        </w:rPr>
        <w:t>1</w:t>
      </w:r>
      <w:r w:rsidRPr="002E0C38">
        <w:rPr>
          <w:sz w:val="26"/>
          <w:szCs w:val="26"/>
          <w:lang w:val="be-BY"/>
        </w:rPr>
        <w:t xml:space="preserve">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 xml:space="preserve">№ </w:t>
      </w:r>
      <w:r w:rsidR="004E3360">
        <w:rPr>
          <w:sz w:val="26"/>
          <w:szCs w:val="26"/>
        </w:rPr>
        <w:t>81</w:t>
      </w:r>
      <w:r w:rsidRPr="002E0C38">
        <w:rPr>
          <w:sz w:val="26"/>
          <w:szCs w:val="26"/>
        </w:rPr>
        <w:t xml:space="preserve">                    </w:t>
      </w:r>
      <w:r w:rsidR="00C02B1C">
        <w:rPr>
          <w:sz w:val="26"/>
          <w:szCs w:val="26"/>
        </w:rPr>
        <w:t xml:space="preserve"> </w:t>
      </w:r>
      <w:r w:rsidRPr="002E0C38">
        <w:rPr>
          <w:sz w:val="26"/>
          <w:szCs w:val="26"/>
        </w:rPr>
        <w:t xml:space="preserve">       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 декабря 202</w:t>
      </w:r>
      <w:r w:rsidR="004E3360">
        <w:rPr>
          <w:sz w:val="26"/>
          <w:szCs w:val="26"/>
        </w:rPr>
        <w:t>1</w:t>
      </w:r>
      <w:r w:rsidRPr="002E0C38">
        <w:rPr>
          <w:sz w:val="26"/>
          <w:szCs w:val="26"/>
        </w:rPr>
        <w:t xml:space="preserve"> г.</w:t>
      </w:r>
    </w:p>
    <w:p w:rsidR="00C02B1C" w:rsidRPr="002E0C38" w:rsidRDefault="00C02B1C" w:rsidP="00255325">
      <w:pPr>
        <w:rPr>
          <w:sz w:val="26"/>
          <w:szCs w:val="26"/>
        </w:rPr>
      </w:pPr>
    </w:p>
    <w:p w:rsidR="009C2357" w:rsidRDefault="009C2357" w:rsidP="009C2357">
      <w:pPr>
        <w:pStyle w:val="af4"/>
        <w:ind w:right="567"/>
        <w:jc w:val="center"/>
        <w:rPr>
          <w:sz w:val="28"/>
          <w:szCs w:val="28"/>
        </w:rPr>
      </w:pPr>
      <w:r w:rsidRPr="007E326B">
        <w:rPr>
          <w:sz w:val="28"/>
          <w:szCs w:val="28"/>
        </w:rPr>
        <w:t>Об утверждении</w:t>
      </w:r>
      <w:r w:rsidRPr="00624111">
        <w:rPr>
          <w:sz w:val="28"/>
          <w:szCs w:val="28"/>
        </w:rPr>
        <w:t xml:space="preserve"> плана  работы  Совета и Администрации сельского поселения </w:t>
      </w:r>
      <w:r>
        <w:rPr>
          <w:sz w:val="28"/>
          <w:szCs w:val="28"/>
        </w:rPr>
        <w:t>Тактагуловский</w:t>
      </w:r>
      <w:r w:rsidRPr="00624111">
        <w:rPr>
          <w:sz w:val="28"/>
          <w:szCs w:val="28"/>
        </w:rPr>
        <w:t xml:space="preserve"> сельсовет муниципального района Бакалинский района</w:t>
      </w:r>
      <w:r>
        <w:rPr>
          <w:sz w:val="28"/>
          <w:szCs w:val="28"/>
        </w:rPr>
        <w:t xml:space="preserve"> Республики Башкортостан на 2022 </w:t>
      </w:r>
      <w:r w:rsidRPr="00624111">
        <w:rPr>
          <w:sz w:val="28"/>
          <w:szCs w:val="28"/>
        </w:rPr>
        <w:t>год</w:t>
      </w:r>
    </w:p>
    <w:p w:rsidR="009C2357" w:rsidRPr="00624111" w:rsidRDefault="009C2357" w:rsidP="009C2357">
      <w:pPr>
        <w:pStyle w:val="af4"/>
        <w:ind w:right="567"/>
        <w:jc w:val="center"/>
        <w:rPr>
          <w:sz w:val="28"/>
          <w:szCs w:val="28"/>
        </w:rPr>
      </w:pPr>
    </w:p>
    <w:p w:rsidR="009C2357" w:rsidRPr="00624111" w:rsidRDefault="009C2357" w:rsidP="009C2357">
      <w:pPr>
        <w:ind w:right="567"/>
        <w:jc w:val="both"/>
        <w:rPr>
          <w:sz w:val="28"/>
          <w:szCs w:val="28"/>
        </w:rPr>
      </w:pPr>
    </w:p>
    <w:p w:rsidR="009C2357" w:rsidRPr="00624111" w:rsidRDefault="009C2357" w:rsidP="009C2357">
      <w:pPr>
        <w:ind w:right="56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24111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Тактагуловский </w:t>
      </w:r>
      <w:r w:rsidRPr="00624111">
        <w:rPr>
          <w:sz w:val="28"/>
          <w:szCs w:val="28"/>
        </w:rPr>
        <w:t xml:space="preserve">сельсовет муниципального района Бакалинский район Республики Башкортостан </w:t>
      </w:r>
    </w:p>
    <w:p w:rsidR="009C2357" w:rsidRDefault="009C2357" w:rsidP="009C2357">
      <w:pPr>
        <w:ind w:right="56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РЕШИЛ:   </w:t>
      </w:r>
    </w:p>
    <w:p w:rsidR="009C2357" w:rsidRPr="00711602" w:rsidRDefault="009C2357" w:rsidP="009C2357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711602">
        <w:rPr>
          <w:sz w:val="28"/>
          <w:szCs w:val="28"/>
        </w:rPr>
        <w:t xml:space="preserve">  Утвердить прилагаемый  план  работы  Совета и администрации   </w:t>
      </w:r>
      <w:r>
        <w:rPr>
          <w:sz w:val="28"/>
          <w:szCs w:val="28"/>
        </w:rPr>
        <w:t xml:space="preserve">  </w:t>
      </w:r>
      <w:r w:rsidRPr="0071160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Тактагуловский </w:t>
      </w:r>
      <w:r w:rsidRPr="00711602">
        <w:rPr>
          <w:sz w:val="28"/>
          <w:szCs w:val="28"/>
        </w:rPr>
        <w:t xml:space="preserve">сельсовет муниципального района Бакалинский район </w:t>
      </w:r>
      <w:r>
        <w:rPr>
          <w:sz w:val="28"/>
          <w:szCs w:val="28"/>
        </w:rPr>
        <w:t xml:space="preserve"> Республики  Башкортостан на 2022</w:t>
      </w:r>
      <w:r w:rsidRPr="00711602">
        <w:rPr>
          <w:sz w:val="28"/>
          <w:szCs w:val="28"/>
        </w:rPr>
        <w:t xml:space="preserve"> год.</w:t>
      </w:r>
    </w:p>
    <w:p w:rsidR="00255325" w:rsidRPr="002E0C38" w:rsidRDefault="00255325" w:rsidP="00255325">
      <w:pPr>
        <w:jc w:val="center"/>
        <w:rPr>
          <w:bCs/>
          <w:sz w:val="26"/>
          <w:szCs w:val="26"/>
        </w:rPr>
      </w:pP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             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Председатель Совета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сельского поселения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Тактагуловский сельсовет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муниципального района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Бакалинский район </w:t>
      </w:r>
    </w:p>
    <w:p w:rsidR="00E054AD" w:rsidRPr="009C0BCA" w:rsidRDefault="00E054AD" w:rsidP="00E054AD">
      <w:pPr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</w:pPr>
      <w:r w:rsidRPr="002E0C38">
        <w:rPr>
          <w:sz w:val="26"/>
          <w:szCs w:val="26"/>
        </w:rPr>
        <w:t xml:space="preserve">Республики Башкортостан                                                     </w:t>
      </w:r>
      <w:r w:rsidR="009C0BCA" w:rsidRPr="002E0C38">
        <w:rPr>
          <w:sz w:val="26"/>
          <w:szCs w:val="26"/>
        </w:rPr>
        <w:t xml:space="preserve">                    </w:t>
      </w:r>
      <w:r w:rsidRPr="002E0C38">
        <w:rPr>
          <w:sz w:val="26"/>
          <w:szCs w:val="26"/>
        </w:rPr>
        <w:t xml:space="preserve"> Л.М. Ахунова</w:t>
      </w:r>
      <w:r w:rsidRPr="009C0BCA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 xml:space="preserve">          </w:t>
      </w:r>
    </w:p>
    <w:p w:rsidR="00E054AD" w:rsidRPr="00180654" w:rsidRDefault="00E054AD" w:rsidP="00E054AD">
      <w:pPr>
        <w:jc w:val="righ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</w:t>
      </w:r>
    </w:p>
    <w:p w:rsidR="002D7B27" w:rsidRDefault="009C0BCA" w:rsidP="002E0C38">
      <w:pPr>
        <w:rPr>
          <w:sz w:val="28"/>
          <w:szCs w:val="28"/>
        </w:rPr>
      </w:pPr>
      <w:r w:rsidRPr="00E054AD">
        <w:rPr>
          <w:sz w:val="28"/>
          <w:szCs w:val="28"/>
        </w:rPr>
        <w:t xml:space="preserve"> </w:t>
      </w: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Pr="00143239" w:rsidRDefault="009C2357" w:rsidP="009C2357">
      <w:pPr>
        <w:jc w:val="center"/>
        <w:rPr>
          <w:sz w:val="28"/>
          <w:szCs w:val="28"/>
        </w:rPr>
      </w:pPr>
      <w:r w:rsidRPr="00143239">
        <w:rPr>
          <w:sz w:val="28"/>
          <w:szCs w:val="28"/>
        </w:rPr>
        <w:lastRenderedPageBreak/>
        <w:t xml:space="preserve">План работы </w:t>
      </w:r>
    </w:p>
    <w:p w:rsidR="009C2357" w:rsidRPr="00143239" w:rsidRDefault="009C2357" w:rsidP="009C2357">
      <w:pPr>
        <w:jc w:val="center"/>
        <w:rPr>
          <w:sz w:val="28"/>
          <w:szCs w:val="28"/>
        </w:rPr>
      </w:pPr>
      <w:r w:rsidRPr="00143239">
        <w:rPr>
          <w:sz w:val="28"/>
          <w:szCs w:val="28"/>
        </w:rPr>
        <w:t xml:space="preserve">Совета и Администрации сельского поселения </w:t>
      </w:r>
      <w:r>
        <w:rPr>
          <w:sz w:val="28"/>
          <w:szCs w:val="28"/>
        </w:rPr>
        <w:t xml:space="preserve">Тактагуловский </w:t>
      </w:r>
      <w:r w:rsidRPr="00143239">
        <w:rPr>
          <w:sz w:val="28"/>
          <w:szCs w:val="28"/>
        </w:rPr>
        <w:t xml:space="preserve">сельсовет </w:t>
      </w:r>
    </w:p>
    <w:p w:rsidR="009C2357" w:rsidRDefault="009C2357" w:rsidP="009C2357">
      <w:pPr>
        <w:jc w:val="center"/>
        <w:rPr>
          <w:sz w:val="28"/>
          <w:szCs w:val="28"/>
        </w:rPr>
      </w:pPr>
      <w:r w:rsidRPr="00143239">
        <w:rPr>
          <w:sz w:val="28"/>
          <w:szCs w:val="28"/>
        </w:rPr>
        <w:t xml:space="preserve">муниципального района Бакалинский  район Республики Башкортостан  </w:t>
      </w:r>
    </w:p>
    <w:p w:rsidR="009C2357" w:rsidRPr="00143239" w:rsidRDefault="009C2357" w:rsidP="009C2357">
      <w:pPr>
        <w:jc w:val="center"/>
        <w:rPr>
          <w:sz w:val="28"/>
          <w:szCs w:val="28"/>
        </w:rPr>
      </w:pPr>
      <w:r w:rsidRPr="00143239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43239">
        <w:rPr>
          <w:sz w:val="28"/>
          <w:szCs w:val="28"/>
        </w:rPr>
        <w:t xml:space="preserve"> год</w:t>
      </w:r>
    </w:p>
    <w:p w:rsidR="009C2357" w:rsidRPr="00143239" w:rsidRDefault="009C2357" w:rsidP="009C2357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5"/>
        <w:gridCol w:w="1418"/>
        <w:gridCol w:w="1843"/>
      </w:tblGrid>
      <w:tr w:rsidR="009C2357" w:rsidRPr="00143239" w:rsidTr="000601C7">
        <w:tc>
          <w:tcPr>
            <w:tcW w:w="709" w:type="dxa"/>
          </w:tcPr>
          <w:p w:rsidR="009C2357" w:rsidRPr="00143239" w:rsidRDefault="009C2357" w:rsidP="000601C7">
            <w:pPr>
              <w:jc w:val="center"/>
              <w:rPr>
                <w:sz w:val="28"/>
                <w:szCs w:val="28"/>
              </w:rPr>
            </w:pPr>
            <w:r w:rsidRPr="00143239">
              <w:rPr>
                <w:sz w:val="28"/>
                <w:szCs w:val="28"/>
              </w:rPr>
              <w:t>№</w:t>
            </w:r>
          </w:p>
          <w:p w:rsidR="009C2357" w:rsidRPr="00143239" w:rsidRDefault="009C2357" w:rsidP="000601C7">
            <w:pPr>
              <w:jc w:val="center"/>
              <w:rPr>
                <w:sz w:val="28"/>
                <w:szCs w:val="28"/>
              </w:rPr>
            </w:pPr>
            <w:r w:rsidRPr="00143239">
              <w:rPr>
                <w:sz w:val="28"/>
                <w:szCs w:val="28"/>
              </w:rPr>
              <w:t>п\п</w:t>
            </w:r>
          </w:p>
        </w:tc>
        <w:tc>
          <w:tcPr>
            <w:tcW w:w="6095" w:type="dxa"/>
          </w:tcPr>
          <w:p w:rsidR="009C2357" w:rsidRPr="00143239" w:rsidRDefault="009C2357" w:rsidP="000601C7">
            <w:pPr>
              <w:jc w:val="center"/>
              <w:rPr>
                <w:sz w:val="28"/>
                <w:szCs w:val="28"/>
              </w:rPr>
            </w:pPr>
            <w:r w:rsidRPr="00143239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9C2357" w:rsidRPr="00143239" w:rsidRDefault="009C2357" w:rsidP="000601C7">
            <w:pPr>
              <w:jc w:val="center"/>
              <w:rPr>
                <w:sz w:val="28"/>
                <w:szCs w:val="28"/>
              </w:rPr>
            </w:pPr>
            <w:r w:rsidRPr="0014323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</w:tcPr>
          <w:p w:rsidR="009C2357" w:rsidRPr="00143239" w:rsidRDefault="009C2357" w:rsidP="000601C7">
            <w:pPr>
              <w:jc w:val="center"/>
              <w:rPr>
                <w:sz w:val="28"/>
                <w:szCs w:val="28"/>
              </w:rPr>
            </w:pPr>
            <w:r w:rsidRPr="00143239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C2357" w:rsidRPr="007D5BDE" w:rsidTr="000601C7">
        <w:tc>
          <w:tcPr>
            <w:tcW w:w="10065" w:type="dxa"/>
            <w:gridSpan w:val="4"/>
          </w:tcPr>
          <w:p w:rsidR="009C2357" w:rsidRPr="007D5BDE" w:rsidRDefault="009C2357" w:rsidP="000601C7">
            <w:pPr>
              <w:jc w:val="center"/>
              <w:rPr>
                <w:b/>
                <w:sz w:val="26"/>
                <w:szCs w:val="26"/>
              </w:rPr>
            </w:pPr>
            <w:r w:rsidRPr="007D5BDE">
              <w:rPr>
                <w:b/>
                <w:sz w:val="26"/>
                <w:szCs w:val="26"/>
              </w:rPr>
              <w:t>1.Вопросы для рассмотрения на заседаниях Совета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 деятельности Админис</w:t>
            </w:r>
            <w:r>
              <w:rPr>
                <w:sz w:val="26"/>
                <w:szCs w:val="26"/>
              </w:rPr>
              <w:t>трации сельского поселения в 2021</w:t>
            </w:r>
            <w:r w:rsidRPr="007D5BD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Администрация СП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 xml:space="preserve">О деятельности </w:t>
            </w:r>
            <w:r>
              <w:rPr>
                <w:sz w:val="26"/>
                <w:szCs w:val="26"/>
              </w:rPr>
              <w:t>Совета сельского поселения в 2021</w:t>
            </w:r>
            <w:r w:rsidRPr="007D5BD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Совет СП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  <w:lang w:val="be-BY"/>
              </w:rPr>
            </w:pPr>
            <w:r w:rsidRPr="007D5BDE">
              <w:rPr>
                <w:sz w:val="26"/>
                <w:szCs w:val="26"/>
                <w:lang w:val="be-BY"/>
              </w:rPr>
              <w:t>О плане мероприятий по Посланию Главы Республики Башкортост</w:t>
            </w:r>
            <w:r>
              <w:rPr>
                <w:sz w:val="26"/>
                <w:szCs w:val="26"/>
                <w:lang w:val="be-BY"/>
              </w:rPr>
              <w:t>ан на 2022</w:t>
            </w:r>
            <w:r w:rsidRPr="007D5BDE">
              <w:rPr>
                <w:sz w:val="26"/>
                <w:szCs w:val="26"/>
                <w:lang w:val="be-BY"/>
              </w:rPr>
              <w:t xml:space="preserve"> год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Совет СП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Об утверждении отчета об исполнении бюджета сельского поселения за 20</w:t>
            </w:r>
            <w:r>
              <w:rPr>
                <w:sz w:val="26"/>
                <w:szCs w:val="26"/>
              </w:rPr>
              <w:t>21</w:t>
            </w:r>
            <w:r w:rsidRPr="007D5B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2 квартал</w:t>
            </w:r>
          </w:p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Администрация СП, постоянная комиссия по экономике, бюджету,  налогам, земельн</w:t>
            </w:r>
            <w:r>
              <w:rPr>
                <w:sz w:val="26"/>
                <w:szCs w:val="26"/>
              </w:rPr>
              <w:t>ым и</w:t>
            </w:r>
            <w:r w:rsidRPr="007D5BDE">
              <w:rPr>
                <w:sz w:val="26"/>
                <w:szCs w:val="26"/>
              </w:rPr>
              <w:t xml:space="preserve"> имущественным вопросам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 внесении изменений и дополнений в муниципальные нормативно-правовые акты в связи с изменениями в законодательстве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Совет СП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в 2022</w:t>
            </w:r>
            <w:r w:rsidRPr="007D5BDE">
              <w:rPr>
                <w:sz w:val="26"/>
                <w:szCs w:val="26"/>
              </w:rPr>
              <w:t xml:space="preserve"> году в сельском поселении  положения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 проведении праздника «Сабантуй»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Об утверждении плана мероприятий по благоустр</w:t>
            </w:r>
            <w:r>
              <w:rPr>
                <w:sz w:val="26"/>
                <w:szCs w:val="26"/>
              </w:rPr>
              <w:t>ойству сельского поселения в 2022</w:t>
            </w:r>
            <w:r w:rsidRPr="007D5BD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Июль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 прогнозе основных показателей социально-экономического развития сельского Совета на 20</w:t>
            </w:r>
            <w:r>
              <w:rPr>
                <w:sz w:val="26"/>
                <w:szCs w:val="26"/>
              </w:rPr>
              <w:t>22</w:t>
            </w:r>
            <w:r w:rsidRPr="007D5BD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7D5BDE">
              <w:rPr>
                <w:sz w:val="26"/>
                <w:szCs w:val="26"/>
              </w:rPr>
              <w:t>годов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Администрация, пост. комиссия по экономике, бюджету,  налогам, земельн</w:t>
            </w:r>
            <w:r>
              <w:rPr>
                <w:sz w:val="26"/>
                <w:szCs w:val="26"/>
              </w:rPr>
              <w:t xml:space="preserve">ым и имущественным вопросам 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 проекте бюджета сельского Совета на 20</w:t>
            </w:r>
            <w:r>
              <w:rPr>
                <w:sz w:val="26"/>
                <w:szCs w:val="26"/>
              </w:rPr>
              <w:t xml:space="preserve">23 </w:t>
            </w:r>
            <w:r w:rsidRPr="007D5BDE">
              <w:rPr>
                <w:sz w:val="26"/>
                <w:szCs w:val="26"/>
              </w:rPr>
              <w:t>год и на плановый 20</w:t>
            </w:r>
            <w:r>
              <w:rPr>
                <w:sz w:val="26"/>
                <w:szCs w:val="26"/>
              </w:rPr>
              <w:t>24-</w:t>
            </w:r>
            <w:r w:rsidRPr="007D5B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Pr="007D5BDE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Администрация, пост.комиссия по эконом</w:t>
            </w:r>
            <w:r>
              <w:rPr>
                <w:sz w:val="26"/>
                <w:szCs w:val="26"/>
              </w:rPr>
              <w:t>ике, бюджету,  налогам, земельным и</w:t>
            </w:r>
            <w:r w:rsidRPr="007D5BDE">
              <w:rPr>
                <w:sz w:val="26"/>
                <w:szCs w:val="26"/>
              </w:rPr>
              <w:t xml:space="preserve"> имущественным вопросам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 xml:space="preserve">О плане работы  администрации и Совета сельского поселения </w:t>
            </w:r>
            <w:r>
              <w:rPr>
                <w:sz w:val="26"/>
                <w:szCs w:val="26"/>
              </w:rPr>
              <w:t xml:space="preserve">Тактагуловский </w:t>
            </w:r>
            <w:r w:rsidRPr="007D5BDE">
              <w:rPr>
                <w:sz w:val="26"/>
                <w:szCs w:val="26"/>
              </w:rPr>
              <w:t>сельсовет  муниципального района Бакалинский район Республики Башкортостан  на 20</w:t>
            </w:r>
            <w:r>
              <w:rPr>
                <w:sz w:val="26"/>
                <w:szCs w:val="26"/>
              </w:rPr>
              <w:t>23</w:t>
            </w:r>
            <w:r w:rsidRPr="007D5B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 соглашениях между органами местного самоуправления МР и СП по передаче осуществления части полномочий на 20</w:t>
            </w:r>
            <w:r>
              <w:rPr>
                <w:sz w:val="26"/>
                <w:szCs w:val="26"/>
              </w:rPr>
              <w:t xml:space="preserve">23 </w:t>
            </w:r>
            <w:r w:rsidRPr="007D5BDE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 квартал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Совет СП</w:t>
            </w:r>
          </w:p>
        </w:tc>
      </w:tr>
      <w:tr w:rsidR="009C2357" w:rsidRPr="007D5BDE" w:rsidTr="000601C7">
        <w:tc>
          <w:tcPr>
            <w:tcW w:w="10065" w:type="dxa"/>
            <w:gridSpan w:val="4"/>
          </w:tcPr>
          <w:p w:rsidR="009C2357" w:rsidRPr="005420EF" w:rsidRDefault="009C2357" w:rsidP="000601C7">
            <w:pPr>
              <w:jc w:val="center"/>
              <w:rPr>
                <w:b/>
                <w:sz w:val="26"/>
                <w:szCs w:val="26"/>
              </w:rPr>
            </w:pPr>
            <w:r w:rsidRPr="007D5BDE">
              <w:rPr>
                <w:b/>
                <w:sz w:val="26"/>
                <w:szCs w:val="26"/>
              </w:rPr>
              <w:t>2.Деятельность постоянных комиссий Совета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Организовать регулярное проведение  заседаний постоянных комиссий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Председатели</w:t>
            </w:r>
          </w:p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постоянных комиссии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Обеспечить участие постоянных комиссий при подготовке предложений, заключений по проектам решений Совета</w:t>
            </w:r>
            <w:r>
              <w:rPr>
                <w:sz w:val="26"/>
                <w:szCs w:val="26"/>
              </w:rPr>
              <w:t xml:space="preserve"> СП Тактагуловский сельсовет </w:t>
            </w:r>
            <w:r w:rsidRPr="007D5BDE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Бакалинский район Республики Башкортостан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Регулярно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Председатели</w:t>
            </w:r>
          </w:p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постоянных комиссий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Обеспечить работу постоянных комиссий по проведению антикоррупционной экспертизы проектов муниципальных правовых актов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Участие в разработке проектов  нормативных актов по бюджету и прогнозу основных показателей социально-экономического развития района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C2357" w:rsidRPr="007D5BDE" w:rsidTr="000601C7">
        <w:tc>
          <w:tcPr>
            <w:tcW w:w="10065" w:type="dxa"/>
            <w:gridSpan w:val="4"/>
          </w:tcPr>
          <w:p w:rsidR="009C2357" w:rsidRPr="005420EF" w:rsidRDefault="009C2357" w:rsidP="00060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7D5BDE">
              <w:rPr>
                <w:b/>
                <w:sz w:val="26"/>
                <w:szCs w:val="26"/>
              </w:rPr>
              <w:t>.Проведение публичных слушаний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«</w:t>
            </w:r>
            <w:r w:rsidRPr="007D5BDE">
              <w:rPr>
                <w:sz w:val="26"/>
                <w:szCs w:val="26"/>
              </w:rPr>
              <w:t xml:space="preserve">О бюджете сельского поселения </w:t>
            </w:r>
            <w:r>
              <w:rPr>
                <w:sz w:val="26"/>
                <w:szCs w:val="26"/>
              </w:rPr>
              <w:t xml:space="preserve">Тактагуловский </w:t>
            </w:r>
            <w:r w:rsidRPr="007D5BDE">
              <w:rPr>
                <w:sz w:val="26"/>
                <w:szCs w:val="26"/>
              </w:rPr>
              <w:t>сельсовет муници-пального района Бакалинский район Республики Башкортостан на 20</w:t>
            </w:r>
            <w:r>
              <w:rPr>
                <w:sz w:val="26"/>
                <w:szCs w:val="26"/>
              </w:rPr>
              <w:t>23</w:t>
            </w:r>
            <w:r w:rsidRPr="007D5BDE">
              <w:rPr>
                <w:sz w:val="26"/>
                <w:szCs w:val="26"/>
              </w:rPr>
              <w:t xml:space="preserve"> год и на плановый период 20</w:t>
            </w:r>
            <w:r>
              <w:rPr>
                <w:sz w:val="26"/>
                <w:szCs w:val="26"/>
              </w:rPr>
              <w:t>24</w:t>
            </w:r>
            <w:r w:rsidRPr="007D5BDE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25</w:t>
            </w:r>
            <w:r w:rsidRPr="007D5BDE">
              <w:rPr>
                <w:sz w:val="26"/>
                <w:szCs w:val="26"/>
              </w:rPr>
              <w:t xml:space="preserve"> годов»</w:t>
            </w:r>
          </w:p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Председатель комиссии по подготовке публичных слушаний, управляющий делами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«</w:t>
            </w:r>
            <w:r w:rsidRPr="007D5BDE">
              <w:rPr>
                <w:sz w:val="26"/>
                <w:szCs w:val="26"/>
              </w:rPr>
              <w:t xml:space="preserve">О прогнозе основных показателей социально-экономического развития сельского поселения </w:t>
            </w:r>
            <w:r>
              <w:rPr>
                <w:sz w:val="26"/>
                <w:szCs w:val="26"/>
              </w:rPr>
              <w:t xml:space="preserve">Тактагуловский </w:t>
            </w:r>
            <w:r w:rsidRPr="007D5BDE">
              <w:rPr>
                <w:sz w:val="26"/>
                <w:szCs w:val="26"/>
              </w:rPr>
              <w:t>сельсовет на 20</w:t>
            </w:r>
            <w:r>
              <w:rPr>
                <w:sz w:val="26"/>
                <w:szCs w:val="26"/>
              </w:rPr>
              <w:t>23</w:t>
            </w:r>
            <w:r w:rsidRPr="007D5BD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D5BDE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Председатель комиссии по подготовке публичных слушаний, управляющий делами</w:t>
            </w:r>
          </w:p>
        </w:tc>
      </w:tr>
      <w:tr w:rsidR="009C2357" w:rsidRPr="007D5BDE" w:rsidTr="000601C7">
        <w:tc>
          <w:tcPr>
            <w:tcW w:w="10065" w:type="dxa"/>
            <w:gridSpan w:val="4"/>
          </w:tcPr>
          <w:p w:rsidR="009C2357" w:rsidRPr="007D5BDE" w:rsidRDefault="009C2357" w:rsidP="000601C7">
            <w:pPr>
              <w:jc w:val="center"/>
              <w:rPr>
                <w:b/>
                <w:sz w:val="26"/>
                <w:szCs w:val="26"/>
              </w:rPr>
            </w:pPr>
            <w:r w:rsidRPr="007D5BDE">
              <w:rPr>
                <w:b/>
                <w:sz w:val="26"/>
                <w:szCs w:val="26"/>
              </w:rPr>
              <w:t>4.Работа депутатов в избирательных округах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Проведение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Республики Башкортостан»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Постоянно (прием граждан- по графику)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Глава, управляющий делами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Проведение отчетов перед избирателями о деятельности депутата в избирательном округе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Не реже двух раз в год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Участие  депутатов в реализации  Программы социально-экономического</w:t>
            </w:r>
            <w:r>
              <w:rPr>
                <w:sz w:val="26"/>
                <w:szCs w:val="26"/>
              </w:rPr>
              <w:t xml:space="preserve"> развития </w:t>
            </w:r>
            <w:r w:rsidRPr="007D5BDE">
              <w:rPr>
                <w:sz w:val="26"/>
                <w:szCs w:val="26"/>
              </w:rPr>
              <w:t xml:space="preserve">муниципального района и на территории  своего избирательного округа, организация системной работы по изучению и рассмотрению вопросов избирателей, по внесению предложений в Совет и Администрацию </w:t>
            </w:r>
            <w:r>
              <w:rPr>
                <w:sz w:val="26"/>
                <w:szCs w:val="26"/>
              </w:rPr>
              <w:t xml:space="preserve">СП Тактагуловский сельсовет муниципального </w:t>
            </w:r>
            <w:r w:rsidRPr="007D5BD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Бакалинский район Республики Башкортостан</w:t>
            </w:r>
            <w:r w:rsidRPr="007D5BDE">
              <w:rPr>
                <w:sz w:val="26"/>
                <w:szCs w:val="26"/>
              </w:rPr>
              <w:t xml:space="preserve"> по их разрешению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Регулярно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В рамках реализации мер  антикоррупционного законодательства обеспечение предоставления депутатами Совет</w:t>
            </w:r>
            <w:r>
              <w:rPr>
                <w:sz w:val="26"/>
                <w:szCs w:val="26"/>
              </w:rPr>
              <w:t>а СП декларации о доходах за 2021</w:t>
            </w:r>
            <w:r w:rsidRPr="007D5BDE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</w:tcPr>
          <w:p w:rsidR="009C2357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7D5BDE">
              <w:rPr>
                <w:sz w:val="26"/>
                <w:szCs w:val="26"/>
              </w:rPr>
              <w:t>30.04.</w:t>
            </w:r>
          </w:p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7D5BD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Глава, управляющий делами</w:t>
            </w:r>
          </w:p>
        </w:tc>
      </w:tr>
      <w:tr w:rsidR="009C2357" w:rsidRPr="007D5BDE" w:rsidTr="000601C7">
        <w:tc>
          <w:tcPr>
            <w:tcW w:w="10065" w:type="dxa"/>
            <w:gridSpan w:val="4"/>
          </w:tcPr>
          <w:p w:rsidR="009C2357" w:rsidRPr="005420EF" w:rsidRDefault="009C2357" w:rsidP="000601C7">
            <w:pPr>
              <w:jc w:val="center"/>
              <w:rPr>
                <w:b/>
                <w:sz w:val="26"/>
                <w:szCs w:val="26"/>
              </w:rPr>
            </w:pPr>
            <w:r w:rsidRPr="007D5BDE">
              <w:rPr>
                <w:b/>
                <w:sz w:val="26"/>
                <w:szCs w:val="26"/>
              </w:rPr>
              <w:t>5.Организационные вопросы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Организация работы по обнародованию муниципальных правовых актов на сайте  сельского поселения, в сети «Интернет» а также  по обнародованию  их путем всеобщего ознакомления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Глава, управляющий делами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Подготовка и представление муниципальных правовых актов для внесения в республиканский регистр согласно Закона РБ №83-з от 22.12.2008 г. «О республиканском регистре  муниципальных нормативных правовых актов»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Глава, управляющий делами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Проводить в соответствии с требованиями федерального и республиканского законодательства публичные слушания по отдельным проектам нормативных актов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Глава, управляющий делами</w:t>
            </w:r>
          </w:p>
        </w:tc>
      </w:tr>
      <w:tr w:rsidR="009C2357" w:rsidRPr="007D5BDE" w:rsidTr="000601C7">
        <w:tc>
          <w:tcPr>
            <w:tcW w:w="709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Принятие  активного участия в организации и проведении всех общественно-значимых политических, праздничных и других мероприятиях в районе, в частности, посвященных:</w:t>
            </w:r>
          </w:p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- Дню  Победы в Великой Отечественной войне,</w:t>
            </w:r>
          </w:p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- празднику «Сабантуй»,</w:t>
            </w:r>
          </w:p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- Дню местного самоуправления</w:t>
            </w:r>
          </w:p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- Дню Республики</w:t>
            </w:r>
          </w:p>
          <w:p w:rsidR="009C2357" w:rsidRPr="007D5BDE" w:rsidRDefault="009C2357" w:rsidP="000601C7">
            <w:pPr>
              <w:jc w:val="both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- празднованию Нового года.</w:t>
            </w:r>
          </w:p>
        </w:tc>
        <w:tc>
          <w:tcPr>
            <w:tcW w:w="1418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D5BDE">
              <w:rPr>
                <w:sz w:val="26"/>
                <w:szCs w:val="26"/>
              </w:rPr>
              <w:t xml:space="preserve"> течение года</w:t>
            </w:r>
          </w:p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по отдельному плану</w:t>
            </w:r>
          </w:p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C2357" w:rsidRPr="007D5BDE" w:rsidRDefault="009C2357" w:rsidP="000601C7">
            <w:pPr>
              <w:jc w:val="center"/>
              <w:rPr>
                <w:sz w:val="26"/>
                <w:szCs w:val="26"/>
              </w:rPr>
            </w:pPr>
            <w:r w:rsidRPr="007D5BDE">
              <w:rPr>
                <w:sz w:val="26"/>
                <w:szCs w:val="26"/>
              </w:rPr>
              <w:t>Администрация СП</w:t>
            </w:r>
          </w:p>
        </w:tc>
      </w:tr>
    </w:tbl>
    <w:p w:rsidR="009C2357" w:rsidRPr="007D5BDE" w:rsidRDefault="009C2357" w:rsidP="009C2357">
      <w:pPr>
        <w:rPr>
          <w:sz w:val="26"/>
          <w:szCs w:val="26"/>
        </w:rPr>
      </w:pPr>
    </w:p>
    <w:p w:rsidR="009C2357" w:rsidRPr="007D5BDE" w:rsidRDefault="009C2357" w:rsidP="009C2357">
      <w:pPr>
        <w:rPr>
          <w:sz w:val="26"/>
          <w:szCs w:val="26"/>
        </w:rPr>
      </w:pPr>
      <w:r w:rsidRPr="007D5BDE">
        <w:rPr>
          <w:sz w:val="26"/>
          <w:szCs w:val="26"/>
        </w:rPr>
        <w:t>Управляющий делами  сельского поселения</w:t>
      </w:r>
    </w:p>
    <w:p w:rsidR="009C2357" w:rsidRPr="007D5BDE" w:rsidRDefault="009C2357" w:rsidP="009C2357">
      <w:pPr>
        <w:rPr>
          <w:sz w:val="26"/>
          <w:szCs w:val="26"/>
        </w:rPr>
      </w:pPr>
      <w:r>
        <w:rPr>
          <w:sz w:val="26"/>
          <w:szCs w:val="26"/>
        </w:rPr>
        <w:t xml:space="preserve">Тактагуловский </w:t>
      </w:r>
      <w:r w:rsidRPr="007D5BDE">
        <w:rPr>
          <w:sz w:val="26"/>
          <w:szCs w:val="26"/>
        </w:rPr>
        <w:t>сельсовет</w:t>
      </w:r>
    </w:p>
    <w:p w:rsidR="009C2357" w:rsidRDefault="009C2357" w:rsidP="009C2357">
      <w:pPr>
        <w:rPr>
          <w:sz w:val="26"/>
          <w:szCs w:val="26"/>
        </w:rPr>
      </w:pPr>
      <w:r w:rsidRPr="007D5BDE">
        <w:rPr>
          <w:sz w:val="26"/>
          <w:szCs w:val="26"/>
        </w:rPr>
        <w:t>муниципального района  Бакалинский район</w:t>
      </w:r>
      <w:r>
        <w:rPr>
          <w:sz w:val="26"/>
          <w:szCs w:val="26"/>
        </w:rPr>
        <w:t xml:space="preserve"> </w:t>
      </w:r>
    </w:p>
    <w:p w:rsidR="009C2357" w:rsidRPr="007D5BDE" w:rsidRDefault="009C2357" w:rsidP="009C2357">
      <w:pPr>
        <w:rPr>
          <w:sz w:val="26"/>
          <w:szCs w:val="26"/>
        </w:rPr>
      </w:pPr>
      <w:r w:rsidRPr="007D5BDE">
        <w:rPr>
          <w:sz w:val="26"/>
          <w:szCs w:val="26"/>
        </w:rPr>
        <w:t xml:space="preserve">Республики Башкортостан                                               </w:t>
      </w:r>
      <w:r>
        <w:rPr>
          <w:sz w:val="26"/>
          <w:szCs w:val="26"/>
        </w:rPr>
        <w:t xml:space="preserve">   </w:t>
      </w:r>
      <w:r w:rsidRPr="007D5BD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А.А. Шарафутдинова </w:t>
      </w:r>
    </w:p>
    <w:p w:rsidR="00C02B1C" w:rsidRPr="002E0C38" w:rsidRDefault="00C02B1C" w:rsidP="009C2357">
      <w:pPr>
        <w:shd w:val="clear" w:color="auto" w:fill="FFFFFF"/>
        <w:spacing w:line="317" w:lineRule="exact"/>
        <w:ind w:right="62"/>
        <w:jc w:val="right"/>
        <w:rPr>
          <w:sz w:val="28"/>
          <w:szCs w:val="28"/>
        </w:rPr>
      </w:pPr>
    </w:p>
    <w:sectPr w:rsidR="00C02B1C" w:rsidRPr="002E0C38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C6" w:rsidRDefault="004D5DC6">
      <w:r>
        <w:separator/>
      </w:r>
    </w:p>
  </w:endnote>
  <w:endnote w:type="continuationSeparator" w:id="1">
    <w:p w:rsidR="004D5DC6" w:rsidRDefault="004D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C6" w:rsidRDefault="004D5DC6">
      <w:r>
        <w:separator/>
      </w:r>
    </w:p>
  </w:footnote>
  <w:footnote w:type="continuationSeparator" w:id="1">
    <w:p w:rsidR="004D5DC6" w:rsidRDefault="004D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836CF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5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696" w:rsidRDefault="009756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975696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4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00B9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900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0C38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4286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158"/>
    <w:rsid w:val="004216C7"/>
    <w:rsid w:val="0042297E"/>
    <w:rsid w:val="00422AF7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419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DC6"/>
    <w:rsid w:val="004D5E43"/>
    <w:rsid w:val="004E3360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36CFC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3EA3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696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357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5BB2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2B1C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0D75"/>
    <w:rsid w:val="00C215E0"/>
    <w:rsid w:val="00C23715"/>
    <w:rsid w:val="00C27A3A"/>
    <w:rsid w:val="00C34080"/>
    <w:rsid w:val="00C367CC"/>
    <w:rsid w:val="00C3737C"/>
    <w:rsid w:val="00C45CB8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55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semiHidden/>
    <w:unhideWhenUsed/>
    <w:qFormat/>
    <w:rsid w:val="00C02B1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character" w:customStyle="1" w:styleId="40">
    <w:name w:val="Заголовок 4 Знак"/>
    <w:basedOn w:val="a0"/>
    <w:link w:val="4"/>
    <w:semiHidden/>
    <w:rsid w:val="00C02B1C"/>
    <w:rPr>
      <w:sz w:val="28"/>
    </w:rPr>
  </w:style>
  <w:style w:type="character" w:styleId="af9">
    <w:name w:val="Strong"/>
    <w:basedOn w:val="a0"/>
    <w:uiPriority w:val="22"/>
    <w:qFormat/>
    <w:rsid w:val="00C02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Прогноз социально экономического развития  сельского поселения Тактагуловский се</vt:lpstr>
    </vt:vector>
  </TitlesOfParts>
  <Company>No_one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2021-12-21T09:35:00Z</cp:lastPrinted>
  <dcterms:created xsi:type="dcterms:W3CDTF">2021-12-22T06:36:00Z</dcterms:created>
  <dcterms:modified xsi:type="dcterms:W3CDTF">2021-12-22T06:36:00Z</dcterms:modified>
</cp:coreProperties>
</file>