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B8468D" w:rsidTr="00975696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975696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975696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975696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975696"/>
          <w:p w:rsidR="00F74832" w:rsidRPr="00E37C11" w:rsidRDefault="00F74832" w:rsidP="00975696"/>
          <w:p w:rsidR="00F74832" w:rsidRPr="00E37C11" w:rsidRDefault="00F74832" w:rsidP="00975696"/>
        </w:tc>
        <w:tc>
          <w:tcPr>
            <w:tcW w:w="4182" w:type="dxa"/>
          </w:tcPr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975696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975696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975696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02761D" w:rsidRDefault="00255325" w:rsidP="0002761D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</w:t>
      </w:r>
      <w:r w:rsidRPr="002E0C38">
        <w:rPr>
          <w:sz w:val="26"/>
          <w:szCs w:val="26"/>
          <w:lang w:val="be-BY"/>
        </w:rPr>
        <w:t xml:space="preserve"> декабря 2020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>№</w:t>
      </w:r>
      <w:r w:rsidR="00B8468D">
        <w:rPr>
          <w:sz w:val="26"/>
          <w:szCs w:val="26"/>
        </w:rPr>
        <w:t>82</w:t>
      </w:r>
      <w:r w:rsidRPr="002E0C38">
        <w:rPr>
          <w:sz w:val="26"/>
          <w:szCs w:val="26"/>
        </w:rPr>
        <w:t xml:space="preserve">                     </w:t>
      </w:r>
      <w:r w:rsidR="00C02B1C">
        <w:rPr>
          <w:sz w:val="26"/>
          <w:szCs w:val="26"/>
        </w:rPr>
        <w:t xml:space="preserve"> </w:t>
      </w:r>
      <w:r w:rsidRPr="002E0C38">
        <w:rPr>
          <w:sz w:val="26"/>
          <w:szCs w:val="26"/>
        </w:rPr>
        <w:t xml:space="preserve">       «2</w:t>
      </w:r>
      <w:r w:rsidR="00C45CB8">
        <w:rPr>
          <w:sz w:val="26"/>
          <w:szCs w:val="26"/>
        </w:rPr>
        <w:t>1</w:t>
      </w:r>
      <w:r w:rsidRPr="002E0C38">
        <w:rPr>
          <w:sz w:val="26"/>
          <w:szCs w:val="26"/>
        </w:rPr>
        <w:t>» декабря 2020 г.</w:t>
      </w:r>
    </w:p>
    <w:p w:rsidR="0002761D" w:rsidRPr="0002761D" w:rsidRDefault="0002761D" w:rsidP="0002761D">
      <w:pPr>
        <w:rPr>
          <w:sz w:val="26"/>
          <w:szCs w:val="26"/>
        </w:rPr>
      </w:pPr>
    </w:p>
    <w:p w:rsidR="0002761D" w:rsidRDefault="0002761D" w:rsidP="0002761D">
      <w:pPr>
        <w:pStyle w:val="Style5"/>
        <w:widowControl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Тактагуловский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</w:t>
      </w:r>
    </w:p>
    <w:p w:rsidR="0002761D" w:rsidRDefault="0002761D" w:rsidP="0002761D">
      <w:pPr>
        <w:pStyle w:val="Style6"/>
        <w:widowControl/>
        <w:spacing w:line="240" w:lineRule="exact"/>
        <w:rPr>
          <w:sz w:val="28"/>
          <w:szCs w:val="28"/>
        </w:rPr>
      </w:pPr>
    </w:p>
    <w:p w:rsidR="0002761D" w:rsidRDefault="0002761D" w:rsidP="0002761D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02761D" w:rsidRDefault="0002761D" w:rsidP="0002761D">
      <w:pPr>
        <w:pStyle w:val="Style1"/>
        <w:widowControl/>
        <w:spacing w:before="91"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</w:t>
      </w:r>
      <w:r>
        <w:rPr>
          <w:bCs/>
          <w:sz w:val="28"/>
          <w:szCs w:val="28"/>
        </w:rPr>
        <w:t xml:space="preserve">-3 </w:t>
      </w:r>
      <w:r>
        <w:rPr>
          <w:sz w:val="28"/>
          <w:szCs w:val="28"/>
        </w:rPr>
        <w:t xml:space="preserve">«О внесении изменений в Закон Республики Башкортостан "О местном самоуправлении в Республике Башкортостан"», </w:t>
      </w:r>
    </w:p>
    <w:p w:rsidR="0002761D" w:rsidRDefault="0002761D" w:rsidP="0002761D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Тактагуловский сельсовет муниципального района Бакалинский район  Республики Башкортостан </w:t>
      </w:r>
    </w:p>
    <w:p w:rsidR="0002761D" w:rsidRDefault="0002761D" w:rsidP="0002761D">
      <w:pPr>
        <w:pStyle w:val="Style1"/>
        <w:widowControl/>
        <w:spacing w:line="307" w:lineRule="exact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02761D" w:rsidRDefault="0002761D" w:rsidP="0002761D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Соглашение между органами местного самоуправления муниципального района</w:t>
      </w:r>
      <w:r>
        <w:rPr>
          <w:sz w:val="28"/>
          <w:szCs w:val="28"/>
        </w:rPr>
        <w:tab/>
        <w:t xml:space="preserve"> Бакалинский район Республики Башкортостан и сельского поселения Тактагуловский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 согласно приложению</w:t>
      </w:r>
      <w:r>
        <w:rPr>
          <w:color w:val="000000"/>
          <w:sz w:val="28"/>
          <w:szCs w:val="28"/>
        </w:rPr>
        <w:t>.</w:t>
      </w:r>
    </w:p>
    <w:p w:rsidR="0002761D" w:rsidRDefault="0002761D" w:rsidP="0002761D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возложить на постоянную комиссию по экономике, бюджету, налогам, земельно-имущественным вопросам и предпринимательству</w:t>
      </w:r>
      <w:r>
        <w:t xml:space="preserve"> </w:t>
      </w:r>
      <w:r>
        <w:rPr>
          <w:sz w:val="28"/>
          <w:szCs w:val="28"/>
        </w:rPr>
        <w:t>Совета сельского поселения Тактагуловский сельсовет муниципального района Бакалинский район Республики Башкортостан.</w:t>
      </w:r>
    </w:p>
    <w:p w:rsidR="0002761D" w:rsidRDefault="0002761D" w:rsidP="0002761D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.п</w:t>
      </w:r>
      <w:r>
        <w:rPr>
          <w:sz w:val="28"/>
          <w:szCs w:val="28"/>
        </w:rPr>
        <w:t>Настоящее решение опубликовать в сети общего доступа «Интернет» на официальном сайте администрации сельского поселения Тактагуловский сельсовет муниципального района Бакалинский район  Республики  Башкортостан  и  обнародовать  на информационном стенде Совета сельского поселения Тактагуловский сельсовет муниципального района Бакалинский район Республики Башкортостан.</w:t>
      </w:r>
    </w:p>
    <w:p w:rsidR="0002761D" w:rsidRDefault="0002761D" w:rsidP="0002761D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2022 года.</w:t>
      </w:r>
    </w:p>
    <w:p w:rsidR="0002761D" w:rsidRDefault="0002761D" w:rsidP="0002761D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02761D" w:rsidRDefault="0002761D" w:rsidP="0002761D">
      <w:pPr>
        <w:pStyle w:val="Style6"/>
        <w:widowControl/>
        <w:spacing w:line="240" w:lineRule="auto"/>
        <w:rPr>
          <w:sz w:val="28"/>
          <w:szCs w:val="28"/>
        </w:rPr>
      </w:pPr>
    </w:p>
    <w:p w:rsidR="0002761D" w:rsidRDefault="0002761D" w:rsidP="0002761D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02761D" w:rsidRDefault="0002761D" w:rsidP="0002761D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Тактагуловский сельсовет муниципального района</w:t>
      </w:r>
    </w:p>
    <w:p w:rsidR="00E054AD" w:rsidRPr="0002761D" w:rsidRDefault="0002761D" w:rsidP="0002761D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Бакалинский район Республики Башкортостан                              Л.М. Ахунова</w:t>
      </w:r>
    </w:p>
    <w:sectPr w:rsidR="00E054AD" w:rsidRPr="0002761D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8E" w:rsidRDefault="00793A8E">
      <w:r>
        <w:separator/>
      </w:r>
    </w:p>
  </w:endnote>
  <w:endnote w:type="continuationSeparator" w:id="1">
    <w:p w:rsidR="00793A8E" w:rsidRDefault="0079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8E" w:rsidRDefault="00793A8E">
      <w:r>
        <w:separator/>
      </w:r>
    </w:p>
  </w:footnote>
  <w:footnote w:type="continuationSeparator" w:id="1">
    <w:p w:rsidR="00793A8E" w:rsidRDefault="0079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C73E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5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696" w:rsidRDefault="009756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96" w:rsidRDefault="00975696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4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00B9"/>
    <w:rsid w:val="00021784"/>
    <w:rsid w:val="00024DDE"/>
    <w:rsid w:val="0002761D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900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0C38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4286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158"/>
    <w:rsid w:val="004216C7"/>
    <w:rsid w:val="0042297E"/>
    <w:rsid w:val="00422AF7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419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3B01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426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A8E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3EA3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696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357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5BB2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468D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166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2B1C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0D75"/>
    <w:rsid w:val="00C215E0"/>
    <w:rsid w:val="00C23715"/>
    <w:rsid w:val="00C27A3A"/>
    <w:rsid w:val="00C34080"/>
    <w:rsid w:val="00C367CC"/>
    <w:rsid w:val="00C3737C"/>
    <w:rsid w:val="00C45CB8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3EBF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55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5D61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A5E07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semiHidden/>
    <w:unhideWhenUsed/>
    <w:qFormat/>
    <w:rsid w:val="00C02B1C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character" w:customStyle="1" w:styleId="40">
    <w:name w:val="Заголовок 4 Знак"/>
    <w:basedOn w:val="a0"/>
    <w:link w:val="4"/>
    <w:semiHidden/>
    <w:rsid w:val="00C02B1C"/>
    <w:rPr>
      <w:sz w:val="28"/>
    </w:rPr>
  </w:style>
  <w:style w:type="character" w:styleId="af9">
    <w:name w:val="Strong"/>
    <w:basedOn w:val="a0"/>
    <w:uiPriority w:val="22"/>
    <w:qFormat/>
    <w:rsid w:val="00C02B1C"/>
    <w:rPr>
      <w:b/>
      <w:bCs/>
    </w:rPr>
  </w:style>
  <w:style w:type="paragraph" w:styleId="afa">
    <w:name w:val="Normal (Web)"/>
    <w:basedOn w:val="a"/>
    <w:uiPriority w:val="99"/>
    <w:unhideWhenUsed/>
    <w:rsid w:val="005F3B0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02761D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02761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2761D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02761D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02761D"/>
    <w:pPr>
      <w:widowControl w:val="0"/>
      <w:autoSpaceDE w:val="0"/>
      <w:autoSpaceDN w:val="0"/>
      <w:adjustRightInd w:val="0"/>
      <w:spacing w:line="307" w:lineRule="exact"/>
      <w:ind w:firstLine="6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РЕШЕНИЕ</vt:lpstr>
      <vt:lpstr>    Прогноз социально экономического развития  сельского поселения Тактагуловский се</vt:lpstr>
    </vt:vector>
  </TitlesOfParts>
  <Company>No_one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2021-12-21T09:35:00Z</cp:lastPrinted>
  <dcterms:created xsi:type="dcterms:W3CDTF">2021-12-22T06:41:00Z</dcterms:created>
  <dcterms:modified xsi:type="dcterms:W3CDTF">2021-12-22T06:41:00Z</dcterms:modified>
</cp:coreProperties>
</file>