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552"/>
        <w:gridCol w:w="4113"/>
      </w:tblGrid>
      <w:tr w:rsidR="008E42E9" w:rsidRPr="000518F8" w:rsidTr="008E42E9">
        <w:trPr>
          <w:jc w:val="center"/>
        </w:trPr>
        <w:tc>
          <w:tcPr>
            <w:tcW w:w="3970" w:type="dxa"/>
            <w:vAlign w:val="center"/>
          </w:tcPr>
          <w:p w:rsidR="008E42E9" w:rsidRPr="008E42E9" w:rsidRDefault="008E42E9" w:rsidP="008E42E9">
            <w:pPr>
              <w:pStyle w:val="a3"/>
              <w:jc w:val="center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</w:rPr>
              <w:br w:type="page"/>
            </w:r>
            <w:r w:rsidRPr="008E42E9">
              <w:rPr>
                <w:sz w:val="24"/>
                <w:szCs w:val="24"/>
              </w:rPr>
              <w:br w:type="page"/>
            </w:r>
            <w:r w:rsidRPr="008E42E9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E42E9" w:rsidRPr="008E42E9" w:rsidRDefault="008E42E9" w:rsidP="008E42E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E42E9">
              <w:rPr>
                <w:sz w:val="24"/>
                <w:szCs w:val="24"/>
                <w:lang w:val="tt-RU"/>
              </w:rPr>
              <w:t>Бакалы районы</w:t>
            </w:r>
          </w:p>
          <w:p w:rsidR="008E42E9" w:rsidRPr="008E42E9" w:rsidRDefault="008E42E9" w:rsidP="008E42E9">
            <w:pPr>
              <w:pStyle w:val="a7"/>
              <w:ind w:left="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E42E9" w:rsidRPr="008E42E9" w:rsidRDefault="008E42E9" w:rsidP="008E42E9">
            <w:pPr>
              <w:pStyle w:val="a7"/>
              <w:ind w:left="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E42E9" w:rsidRPr="008E42E9" w:rsidRDefault="008E42E9" w:rsidP="008E42E9">
            <w:pPr>
              <w:pStyle w:val="a7"/>
              <w:ind w:left="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E42E9" w:rsidRPr="008E42E9" w:rsidRDefault="008E42E9" w:rsidP="008E42E9">
            <w:pPr>
              <w:pStyle w:val="a7"/>
              <w:ind w:left="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E42E9" w:rsidRPr="008E42E9" w:rsidRDefault="008E42E9" w:rsidP="008E42E9">
            <w:pPr>
              <w:pStyle w:val="a7"/>
              <w:ind w:left="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E42E9" w:rsidRPr="008E42E9" w:rsidRDefault="008E42E9" w:rsidP="008E42E9">
            <w:pPr>
              <w:pStyle w:val="a5"/>
              <w:spacing w:after="0"/>
              <w:jc w:val="center"/>
              <w:rPr>
                <w:b/>
                <w:lang w:eastAsia="zh-CN"/>
              </w:rPr>
            </w:pPr>
            <w:r w:rsidRPr="008E42E9">
              <w:rPr>
                <w:lang w:val="en-US" w:eastAsia="zh-CN"/>
              </w:rPr>
              <w:t>https</w:t>
            </w:r>
            <w:r w:rsidRPr="008E42E9">
              <w:rPr>
                <w:lang w:eastAsia="zh-CN"/>
              </w:rPr>
              <w:t>://</w:t>
            </w:r>
            <w:r w:rsidRPr="008E42E9">
              <w:rPr>
                <w:lang w:val="en-US" w:eastAsia="zh-CN"/>
              </w:rPr>
              <w:t>taktagul</w:t>
            </w:r>
            <w:r w:rsidRPr="008E42E9">
              <w:rPr>
                <w:lang w:eastAsia="zh-CN"/>
              </w:rPr>
              <w:t>.</w:t>
            </w:r>
            <w:r w:rsidRPr="008E42E9">
              <w:rPr>
                <w:lang w:val="en-US" w:eastAsia="zh-CN"/>
              </w:rPr>
              <w:t>ru</w:t>
            </w:r>
          </w:p>
          <w:p w:rsidR="008E42E9" w:rsidRPr="008E42E9" w:rsidRDefault="008E42E9" w:rsidP="008E42E9">
            <w:pPr>
              <w:pStyle w:val="a5"/>
              <w:spacing w:after="0"/>
              <w:jc w:val="center"/>
              <w:rPr>
                <w:b/>
                <w:lang w:eastAsia="zh-CN"/>
              </w:rPr>
            </w:pPr>
            <w:r w:rsidRPr="008E42E9">
              <w:rPr>
                <w:lang w:val="en-US" w:eastAsia="zh-CN"/>
              </w:rPr>
              <w:t>e</w:t>
            </w:r>
            <w:r w:rsidRPr="008E42E9">
              <w:rPr>
                <w:lang w:eastAsia="zh-CN"/>
              </w:rPr>
              <w:t>-</w:t>
            </w:r>
            <w:r w:rsidRPr="008E42E9">
              <w:rPr>
                <w:lang w:val="en-US" w:eastAsia="zh-CN"/>
              </w:rPr>
              <w:t>mail</w:t>
            </w:r>
            <w:r w:rsidRPr="008E42E9">
              <w:rPr>
                <w:lang w:eastAsia="zh-CN"/>
              </w:rPr>
              <w:t xml:space="preserve">: </w:t>
            </w:r>
            <w:r w:rsidRPr="008E42E9">
              <w:rPr>
                <w:shd w:val="clear" w:color="auto" w:fill="FFFFFF"/>
                <w:lang w:val="en-US"/>
              </w:rPr>
              <w:t>Taktagul</w:t>
            </w:r>
            <w:r w:rsidRPr="008E42E9">
              <w:rPr>
                <w:shd w:val="clear" w:color="auto" w:fill="FFFFFF"/>
              </w:rPr>
              <w:t>2008@</w:t>
            </w:r>
            <w:r w:rsidRPr="008E42E9">
              <w:rPr>
                <w:shd w:val="clear" w:color="auto" w:fill="FFFFFF"/>
                <w:lang w:val="en-US"/>
              </w:rPr>
              <w:t>yandex</w:t>
            </w:r>
            <w:r w:rsidRPr="008E42E9">
              <w:rPr>
                <w:shd w:val="clear" w:color="auto" w:fill="FFFFFF"/>
              </w:rPr>
              <w:t>.</w:t>
            </w:r>
            <w:r w:rsidRPr="008E42E9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552" w:type="dxa"/>
          </w:tcPr>
          <w:p w:rsidR="008E42E9" w:rsidRPr="008E42E9" w:rsidRDefault="008E42E9" w:rsidP="008E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313442</wp:posOffset>
                  </wp:positionH>
                  <wp:positionV relativeFrom="paragraph">
                    <wp:posOffset>-23578</wp:posOffset>
                  </wp:positionV>
                  <wp:extent cx="836267" cy="908436"/>
                  <wp:effectExtent l="38100" t="19050" r="20983" b="25014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67" cy="90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42E9" w:rsidRPr="008E42E9" w:rsidRDefault="008E42E9" w:rsidP="008E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E9" w:rsidRPr="008E42E9" w:rsidRDefault="008E42E9" w:rsidP="008E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E9" w:rsidRPr="008E42E9" w:rsidRDefault="008E42E9" w:rsidP="008E4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</w:rPr>
              <w:t>Республика Башкортостан</w:t>
            </w:r>
          </w:p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</w:rPr>
              <w:t>Администрация сельского поселения</w:t>
            </w:r>
          </w:p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E42E9" w:rsidRPr="008E42E9" w:rsidRDefault="008E42E9" w:rsidP="008E42E9">
            <w:pPr>
              <w:pStyle w:val="a7"/>
              <w:ind w:left="-70"/>
              <w:rPr>
                <w:sz w:val="24"/>
                <w:szCs w:val="24"/>
              </w:rPr>
            </w:pPr>
            <w:r w:rsidRPr="008E42E9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E42E9" w:rsidRPr="008E42E9" w:rsidRDefault="008E42E9" w:rsidP="008E42E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E42E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E42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E42E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E42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E42E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E42E9" w:rsidRPr="008E42E9" w:rsidRDefault="008E42E9" w:rsidP="008E42E9">
            <w:pPr>
              <w:pStyle w:val="a5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E42E9">
              <w:rPr>
                <w:lang w:val="en-US" w:eastAsia="zh-CN"/>
              </w:rPr>
              <w:t xml:space="preserve">e-mail: </w:t>
            </w:r>
            <w:r w:rsidRPr="008E42E9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E42E9" w:rsidRDefault="008E42E9" w:rsidP="008E4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E42E9" w:rsidRDefault="008E42E9" w:rsidP="008E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42010" w:rsidRDefault="00642010" w:rsidP="008E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42010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</w:t>
      </w:r>
      <w:r w:rsidR="006D015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</w:t>
      </w:r>
      <w:r w:rsidRPr="0064201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ПОСТАНОВЛЕНИЕ</w:t>
      </w:r>
    </w:p>
    <w:p w:rsidR="008E42E9" w:rsidRDefault="008E42E9" w:rsidP="008E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D0157" w:rsidRDefault="006D0157" w:rsidP="008E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157">
        <w:rPr>
          <w:rFonts w:ascii="Times New Roman" w:hAnsi="Times New Roman" w:cs="Times New Roman"/>
          <w:sz w:val="26"/>
          <w:szCs w:val="26"/>
        </w:rPr>
        <w:t xml:space="preserve">«21» октябрь 2019 й.                                № </w:t>
      </w:r>
      <w:r w:rsidR="00BC55D4">
        <w:rPr>
          <w:rFonts w:ascii="Times New Roman" w:hAnsi="Times New Roman" w:cs="Times New Roman"/>
          <w:sz w:val="26"/>
          <w:szCs w:val="26"/>
        </w:rPr>
        <w:t>35</w:t>
      </w:r>
      <w:r w:rsidRPr="006D0157">
        <w:rPr>
          <w:rFonts w:ascii="Times New Roman" w:hAnsi="Times New Roman" w:cs="Times New Roman"/>
          <w:sz w:val="26"/>
          <w:szCs w:val="26"/>
        </w:rPr>
        <w:t xml:space="preserve">                           «21» октября 2019 г.       </w:t>
      </w:r>
    </w:p>
    <w:p w:rsidR="006D0157" w:rsidRDefault="006D0157" w:rsidP="008E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157" w:rsidRDefault="006D0157" w:rsidP="008E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создании рабочей группы </w:t>
      </w:r>
    </w:p>
    <w:p w:rsidR="00642010" w:rsidRDefault="006D0157" w:rsidP="008E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разработке плана мероприятий по году эстетики населенных пунктов – 2020</w:t>
      </w:r>
    </w:p>
    <w:p w:rsidR="006D0157" w:rsidRDefault="006D0157" w:rsidP="008E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D0157" w:rsidRDefault="006D0157" w:rsidP="008E42E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разработки проекта плана-мероприятий, посвященного году эстетики населенных пунктов в 2020 году образовать рабочую группу в следующем составе: </w:t>
      </w:r>
    </w:p>
    <w:p w:rsidR="006D0157" w:rsidRDefault="006D0157" w:rsidP="008E42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–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Л.М. Ахунова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глава СП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</w:t>
      </w:r>
    </w:p>
    <w:p w:rsidR="006D0157" w:rsidRDefault="006D0157" w:rsidP="008E42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Зам. руководителя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В.К. Галлямов директор МОБУ ООШ с. Тактагулово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0157" w:rsidRDefault="006D0157" w:rsidP="008E42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Члены: </w:t>
      </w:r>
    </w:p>
    <w:p w:rsidR="006D0157" w:rsidRDefault="008E42E9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Разетдинова И.Л.</w:t>
      </w:r>
      <w:r w:rsidR="006D0157">
        <w:rPr>
          <w:rFonts w:ascii="Times New Roman" w:hAnsi="Times New Roman" w:cs="Times New Roman"/>
          <w:color w:val="000000"/>
          <w:sz w:val="26"/>
          <w:szCs w:val="26"/>
        </w:rPr>
        <w:t xml:space="preserve"> – методист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D0157">
        <w:rPr>
          <w:rFonts w:ascii="Times New Roman" w:hAnsi="Times New Roman" w:cs="Times New Roman"/>
          <w:color w:val="000000"/>
          <w:sz w:val="26"/>
          <w:szCs w:val="26"/>
        </w:rPr>
        <w:t xml:space="preserve">ДК с. </w:t>
      </w:r>
      <w:r>
        <w:rPr>
          <w:rFonts w:ascii="Times New Roman" w:hAnsi="Times New Roman" w:cs="Times New Roman"/>
          <w:color w:val="000000"/>
          <w:sz w:val="26"/>
          <w:szCs w:val="26"/>
        </w:rPr>
        <w:t>Тактагулово</w:t>
      </w:r>
      <w:r w:rsidR="006D015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0157" w:rsidRDefault="008E42E9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Фаршатов С.Г.</w:t>
      </w:r>
      <w:r w:rsidR="009D60DA">
        <w:rPr>
          <w:rFonts w:ascii="Times New Roman" w:hAnsi="Times New Roman" w:cs="Times New Roman"/>
          <w:color w:val="000000"/>
          <w:sz w:val="26"/>
          <w:szCs w:val="26"/>
        </w:rPr>
        <w:t xml:space="preserve"> – староста с. </w:t>
      </w:r>
      <w:r>
        <w:rPr>
          <w:rFonts w:ascii="Times New Roman" w:hAnsi="Times New Roman" w:cs="Times New Roman"/>
          <w:color w:val="000000"/>
          <w:sz w:val="26"/>
          <w:szCs w:val="26"/>
        </w:rPr>
        <w:t>Тактагулово</w:t>
      </w:r>
      <w:r w:rsidR="009D60D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E42E9" w:rsidRDefault="008E42E9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Марданов Ф.Т.</w:t>
      </w:r>
      <w:r w:rsidR="009D60DA">
        <w:rPr>
          <w:rFonts w:ascii="Times New Roman" w:hAnsi="Times New Roman" w:cs="Times New Roman"/>
          <w:color w:val="000000"/>
          <w:sz w:val="26"/>
          <w:szCs w:val="26"/>
        </w:rPr>
        <w:t xml:space="preserve"> – староста 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9D60D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Кандалакбашево</w:t>
      </w:r>
      <w:r w:rsidR="009D60D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D60DA" w:rsidRDefault="00E55408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Садыков Р.Р. – староста д. Гурдыбашево;</w:t>
      </w:r>
    </w:p>
    <w:p w:rsidR="008E1737" w:rsidRDefault="00E55408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Габсалихова З.М.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– депутат Совета СП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 </w:t>
      </w:r>
    </w:p>
    <w:p w:rsidR="00042672" w:rsidRDefault="00E55408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Ситдикова Р.Л.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Совета СП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</w:t>
      </w:r>
    </w:p>
    <w:p w:rsidR="00042672" w:rsidRDefault="00042672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Мусина</w:t>
      </w:r>
      <w:r w:rsidR="00E55408">
        <w:rPr>
          <w:rFonts w:ascii="Times New Roman" w:hAnsi="Times New Roman" w:cs="Times New Roman"/>
          <w:color w:val="000000"/>
          <w:sz w:val="26"/>
          <w:szCs w:val="26"/>
        </w:rPr>
        <w:t xml:space="preserve"> Г.Р.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5408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депутат</w:t>
      </w:r>
      <w:r w:rsidR="00E554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СП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</w:t>
      </w:r>
    </w:p>
    <w:p w:rsidR="00042672" w:rsidRDefault="00BC55D4" w:rsidP="008E42E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5408">
        <w:rPr>
          <w:rFonts w:ascii="Times New Roman" w:hAnsi="Times New Roman" w:cs="Times New Roman"/>
          <w:color w:val="000000"/>
          <w:sz w:val="26"/>
          <w:szCs w:val="26"/>
        </w:rPr>
        <w:t>Камалетдинова Г.Г.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540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депутат</w:t>
      </w:r>
      <w:r w:rsidR="00E554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Совета СП </w:t>
      </w:r>
      <w:r w:rsidR="008E42E9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 w:rsidR="0004267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</w:t>
      </w:r>
    </w:p>
    <w:p w:rsidR="00042672" w:rsidRDefault="00042672" w:rsidP="008E42E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Рабочей группе в период с 22.10.2019 до 10 ноября 2019 года сформировать проект основных мероприятий по реализации в предстоящий год эстетики населенных пунктов и внести на обсуждение и рассмотрение. </w:t>
      </w:r>
    </w:p>
    <w:p w:rsidR="00042672" w:rsidRPr="00572CC4" w:rsidRDefault="00042672" w:rsidP="008E42E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Рабочей группе предусмотреть обсуждение проекта плана-мероприятий до 1</w:t>
      </w:r>
      <w:r w:rsidRPr="00572CC4">
        <w:rPr>
          <w:rFonts w:ascii="Times New Roman" w:hAnsi="Times New Roman" w:cs="Times New Roman"/>
          <w:color w:val="000000"/>
          <w:sz w:val="26"/>
          <w:szCs w:val="26"/>
        </w:rPr>
        <w:t xml:space="preserve">5 ноября </w:t>
      </w:r>
      <w:r w:rsidR="00451D12" w:rsidRPr="00572CC4">
        <w:rPr>
          <w:rFonts w:ascii="Times New Roman" w:hAnsi="Times New Roman" w:cs="Times New Roman"/>
          <w:color w:val="000000"/>
          <w:sz w:val="26"/>
          <w:szCs w:val="26"/>
        </w:rPr>
        <w:t xml:space="preserve">текущего года. </w:t>
      </w:r>
    </w:p>
    <w:p w:rsidR="00451D12" w:rsidRDefault="00451D12" w:rsidP="008E42E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451D12" w:rsidRDefault="00451D12" w:rsidP="008E42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1D12" w:rsidRDefault="00451D12" w:rsidP="008E42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5D0" w:rsidRPr="00A83116" w:rsidRDefault="004D25D0" w:rsidP="008E42E9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D25D0" w:rsidRPr="00A83116" w:rsidRDefault="008E42E9" w:rsidP="008E42E9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Тактагуловский</w:t>
      </w:r>
      <w:r w:rsidR="004D25D0" w:rsidRPr="00A83116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4D25D0" w:rsidRPr="00A83116" w:rsidRDefault="004D25D0" w:rsidP="008E42E9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муниципального района</w:t>
      </w:r>
    </w:p>
    <w:p w:rsidR="0009630D" w:rsidRPr="00642010" w:rsidRDefault="004D25D0" w:rsidP="00BC5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116">
        <w:rPr>
          <w:rFonts w:ascii="Times New Roman" w:hAnsi="Times New Roman"/>
          <w:sz w:val="28"/>
          <w:szCs w:val="28"/>
        </w:rPr>
        <w:t xml:space="preserve">Бакалинский район РБ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C55D4">
        <w:rPr>
          <w:rFonts w:ascii="Times New Roman" w:hAnsi="Times New Roman"/>
          <w:sz w:val="28"/>
          <w:szCs w:val="28"/>
        </w:rPr>
        <w:t xml:space="preserve">             Л.М. Ахунова</w:t>
      </w:r>
    </w:p>
    <w:sectPr w:rsidR="0009630D" w:rsidRPr="00642010" w:rsidSect="0009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B50"/>
    <w:multiLevelType w:val="hybridMultilevel"/>
    <w:tmpl w:val="A1A82052"/>
    <w:lvl w:ilvl="0" w:tplc="3A38D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2010"/>
    <w:rsid w:val="00042672"/>
    <w:rsid w:val="000518F8"/>
    <w:rsid w:val="00096157"/>
    <w:rsid w:val="0009630D"/>
    <w:rsid w:val="001130EA"/>
    <w:rsid w:val="00294C02"/>
    <w:rsid w:val="00431EF6"/>
    <w:rsid w:val="00451D12"/>
    <w:rsid w:val="00460360"/>
    <w:rsid w:val="004D25D0"/>
    <w:rsid w:val="00572CC4"/>
    <w:rsid w:val="00604907"/>
    <w:rsid w:val="00642010"/>
    <w:rsid w:val="006D0157"/>
    <w:rsid w:val="008E1737"/>
    <w:rsid w:val="008E42E9"/>
    <w:rsid w:val="009D60DA"/>
    <w:rsid w:val="00BC55D4"/>
    <w:rsid w:val="00E55408"/>
    <w:rsid w:val="00F3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5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01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42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rsid w:val="006420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420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6420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2010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5"/>
    <w:rsid w:val="00642010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8">
    <w:name w:val="List Paragraph"/>
    <w:basedOn w:val="a"/>
    <w:uiPriority w:val="34"/>
    <w:qFormat/>
    <w:rsid w:val="006D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2019-10-28T11:32:00Z</cp:lastPrinted>
  <dcterms:created xsi:type="dcterms:W3CDTF">2019-10-23T12:36:00Z</dcterms:created>
  <dcterms:modified xsi:type="dcterms:W3CDTF">2019-10-28T11:44:00Z</dcterms:modified>
</cp:coreProperties>
</file>