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14039" w:rsidRPr="00126FF3" w:rsidTr="0054240B">
        <w:trPr>
          <w:jc w:val="center"/>
        </w:trPr>
        <w:tc>
          <w:tcPr>
            <w:tcW w:w="3970" w:type="dxa"/>
            <w:vAlign w:val="center"/>
          </w:tcPr>
          <w:p w:rsidR="00514039" w:rsidRPr="00FD0AC2" w:rsidRDefault="00514039" w:rsidP="0054240B">
            <w:pPr>
              <w:pStyle w:val="a4"/>
              <w:jc w:val="center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E83D99">
              <w:rPr>
                <w:sz w:val="24"/>
                <w:szCs w:val="24"/>
              </w:rPr>
              <w:br w:type="page"/>
            </w:r>
            <w:r w:rsidRPr="00FD0AC2">
              <w:rPr>
                <w:sz w:val="24"/>
                <w:szCs w:val="24"/>
              </w:rPr>
              <w:t>Башкортостан РеспубликаҺы</w:t>
            </w:r>
          </w:p>
          <w:p w:rsidR="00514039" w:rsidRPr="00E83D99" w:rsidRDefault="00514039" w:rsidP="0054240B">
            <w:pPr>
              <w:pStyle w:val="a8"/>
              <w:ind w:left="0"/>
              <w:rPr>
                <w:sz w:val="24"/>
                <w:szCs w:val="24"/>
                <w:lang w:val="tt-RU"/>
              </w:rPr>
            </w:pPr>
            <w:r w:rsidRPr="00E83D99">
              <w:rPr>
                <w:sz w:val="24"/>
                <w:szCs w:val="24"/>
                <w:lang w:val="tt-RU"/>
              </w:rPr>
              <w:t>Бакалы районы</w:t>
            </w:r>
          </w:p>
          <w:p w:rsidR="00514039" w:rsidRPr="00E83D99" w:rsidRDefault="00514039" w:rsidP="0054240B">
            <w:pPr>
              <w:pStyle w:val="a8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14039" w:rsidRPr="00E83D99" w:rsidRDefault="00514039" w:rsidP="0054240B">
            <w:pPr>
              <w:pStyle w:val="a8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14039" w:rsidRPr="00E83D99" w:rsidRDefault="00514039" w:rsidP="0054240B">
            <w:pPr>
              <w:pStyle w:val="a8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14039" w:rsidRPr="00E83D99" w:rsidRDefault="00514039" w:rsidP="0054240B">
            <w:pPr>
              <w:pStyle w:val="a8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14039" w:rsidRPr="00E83D99" w:rsidRDefault="00514039" w:rsidP="0054240B">
            <w:pPr>
              <w:pStyle w:val="a8"/>
              <w:ind w:left="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14039" w:rsidRPr="00514039" w:rsidRDefault="00514039" w:rsidP="0054240B">
            <w:pPr>
              <w:pStyle w:val="a6"/>
              <w:spacing w:after="0"/>
              <w:jc w:val="center"/>
              <w:rPr>
                <w:b/>
                <w:color w:val="000000" w:themeColor="text1"/>
                <w:lang w:eastAsia="zh-CN"/>
              </w:rPr>
            </w:pPr>
            <w:hyperlink r:id="rId7" w:history="1">
              <w:r w:rsidRPr="00514039">
                <w:rPr>
                  <w:rStyle w:val="ad"/>
                  <w:color w:val="000000" w:themeColor="text1"/>
                  <w:u w:val="none"/>
                  <w:lang w:val="en-US" w:eastAsia="zh-CN"/>
                </w:rPr>
                <w:t>https</w:t>
              </w:r>
              <w:r w:rsidRPr="00514039">
                <w:rPr>
                  <w:rStyle w:val="ad"/>
                  <w:color w:val="000000" w:themeColor="text1"/>
                  <w:u w:val="none"/>
                  <w:lang w:eastAsia="zh-CN"/>
                </w:rPr>
                <w:t>://</w:t>
              </w:r>
              <w:r w:rsidRPr="00514039">
                <w:rPr>
                  <w:rStyle w:val="ad"/>
                  <w:color w:val="000000" w:themeColor="text1"/>
                  <w:u w:val="none"/>
                  <w:lang w:val="en-US" w:eastAsia="zh-CN"/>
                </w:rPr>
                <w:t>taktagul</w:t>
              </w:r>
              <w:r w:rsidRPr="00514039">
                <w:rPr>
                  <w:rStyle w:val="ad"/>
                  <w:color w:val="000000" w:themeColor="text1"/>
                  <w:u w:val="none"/>
                  <w:lang w:eastAsia="zh-CN"/>
                </w:rPr>
                <w:t>.</w:t>
              </w:r>
              <w:r w:rsidRPr="00514039">
                <w:rPr>
                  <w:rStyle w:val="ad"/>
                  <w:color w:val="000000" w:themeColor="text1"/>
                  <w:u w:val="none"/>
                  <w:lang w:val="en-US" w:eastAsia="zh-CN"/>
                </w:rPr>
                <w:t>ru</w:t>
              </w:r>
            </w:hyperlink>
          </w:p>
          <w:p w:rsidR="00514039" w:rsidRPr="00E83D99" w:rsidRDefault="00514039" w:rsidP="0054240B">
            <w:pPr>
              <w:pStyle w:val="a6"/>
              <w:spacing w:after="0"/>
              <w:jc w:val="center"/>
              <w:rPr>
                <w:b/>
                <w:lang w:eastAsia="zh-CN"/>
              </w:rPr>
            </w:pPr>
            <w:r w:rsidRPr="00E83D99">
              <w:rPr>
                <w:lang w:val="en-US" w:eastAsia="zh-CN"/>
              </w:rPr>
              <w:t>e</w:t>
            </w:r>
            <w:r w:rsidRPr="00E83D99">
              <w:rPr>
                <w:lang w:eastAsia="zh-CN"/>
              </w:rPr>
              <w:t>-</w:t>
            </w:r>
            <w:r w:rsidRPr="00E83D99">
              <w:rPr>
                <w:lang w:val="en-US" w:eastAsia="zh-CN"/>
              </w:rPr>
              <w:t>mail</w:t>
            </w:r>
            <w:r w:rsidRPr="00E83D99">
              <w:rPr>
                <w:lang w:eastAsia="zh-CN"/>
              </w:rPr>
              <w:t xml:space="preserve">: </w:t>
            </w:r>
            <w:r w:rsidRPr="00E83D99">
              <w:rPr>
                <w:shd w:val="clear" w:color="auto" w:fill="FFFFFF"/>
                <w:lang w:val="en-US"/>
              </w:rPr>
              <w:t>Taktagul</w:t>
            </w:r>
            <w:r w:rsidRPr="00E83D99">
              <w:rPr>
                <w:shd w:val="clear" w:color="auto" w:fill="FFFFFF"/>
              </w:rPr>
              <w:t>2008@</w:t>
            </w:r>
            <w:r w:rsidRPr="00E83D99">
              <w:rPr>
                <w:shd w:val="clear" w:color="auto" w:fill="FFFFFF"/>
                <w:lang w:val="en-US"/>
              </w:rPr>
              <w:t>yandex</w:t>
            </w:r>
            <w:r w:rsidRPr="00E83D99">
              <w:rPr>
                <w:shd w:val="clear" w:color="auto" w:fill="FFFFFF"/>
              </w:rPr>
              <w:t>.</w:t>
            </w:r>
            <w:r w:rsidRPr="00E83D99">
              <w:rPr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14039" w:rsidRPr="00E83D99" w:rsidRDefault="00514039" w:rsidP="0054240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135890</wp:posOffset>
                  </wp:positionH>
                  <wp:positionV relativeFrom="paragraph">
                    <wp:posOffset>-22860</wp:posOffset>
                  </wp:positionV>
                  <wp:extent cx="842645" cy="912495"/>
                  <wp:effectExtent l="38100" t="19050" r="14605" b="20955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91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4039" w:rsidRPr="00E83D99" w:rsidRDefault="00514039" w:rsidP="0054240B"/>
          <w:p w:rsidR="00514039" w:rsidRPr="00E83D99" w:rsidRDefault="00514039" w:rsidP="0054240B"/>
          <w:p w:rsidR="00514039" w:rsidRPr="00E83D99" w:rsidRDefault="00514039" w:rsidP="0054240B"/>
        </w:tc>
        <w:tc>
          <w:tcPr>
            <w:tcW w:w="4113" w:type="dxa"/>
          </w:tcPr>
          <w:p w:rsidR="00514039" w:rsidRPr="00E83D99" w:rsidRDefault="00514039" w:rsidP="0054240B">
            <w:pPr>
              <w:pStyle w:val="a8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Республика Башкортостан</w:t>
            </w:r>
          </w:p>
          <w:p w:rsidR="00514039" w:rsidRPr="00E83D99" w:rsidRDefault="00514039" w:rsidP="0054240B">
            <w:pPr>
              <w:pStyle w:val="a8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</w:rPr>
              <w:t>Администрация сельского поселения</w:t>
            </w:r>
          </w:p>
          <w:p w:rsidR="00514039" w:rsidRPr="00E83D99" w:rsidRDefault="00514039" w:rsidP="0054240B">
            <w:pPr>
              <w:pStyle w:val="a8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14039" w:rsidRPr="00E83D99" w:rsidRDefault="00514039" w:rsidP="0054240B">
            <w:pPr>
              <w:pStyle w:val="a8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14039" w:rsidRPr="00E83D99" w:rsidRDefault="00514039" w:rsidP="0054240B">
            <w:pPr>
              <w:pStyle w:val="a8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14039" w:rsidRPr="00E83D99" w:rsidRDefault="00514039" w:rsidP="0054240B">
            <w:pPr>
              <w:pStyle w:val="a8"/>
              <w:ind w:left="-70"/>
              <w:rPr>
                <w:sz w:val="24"/>
                <w:szCs w:val="24"/>
              </w:rPr>
            </w:pPr>
            <w:r w:rsidRPr="00E83D99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14039" w:rsidRPr="00E83D99" w:rsidRDefault="00514039" w:rsidP="0054240B">
            <w:pPr>
              <w:pStyle w:val="a8"/>
              <w:ind w:left="-70"/>
              <w:rPr>
                <w:sz w:val="24"/>
                <w:szCs w:val="24"/>
              </w:rPr>
            </w:pPr>
            <w:r w:rsidRPr="00E83D99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14039" w:rsidRPr="00E83D99" w:rsidRDefault="00514039" w:rsidP="0054240B">
            <w:pPr>
              <w:shd w:val="clear" w:color="auto" w:fill="FFFFFF"/>
              <w:ind w:left="-70"/>
              <w:jc w:val="center"/>
              <w:textAlignment w:val="top"/>
              <w:rPr>
                <w:color w:val="007700"/>
              </w:rPr>
            </w:pPr>
            <w:r w:rsidRPr="00E83D99">
              <w:rPr>
                <w:lang w:val="en-US" w:eastAsia="zh-CN"/>
              </w:rPr>
              <w:t>https</w:t>
            </w:r>
            <w:r w:rsidRPr="00E83D99">
              <w:rPr>
                <w:lang w:eastAsia="zh-CN"/>
              </w:rPr>
              <w:t>://</w:t>
            </w:r>
            <w:r w:rsidRPr="00E83D99">
              <w:rPr>
                <w:lang w:val="en-US" w:eastAsia="zh-CN"/>
              </w:rPr>
              <w:t>taktagul</w:t>
            </w:r>
            <w:r w:rsidRPr="00E83D99">
              <w:rPr>
                <w:lang w:eastAsia="zh-CN"/>
              </w:rPr>
              <w:t>.</w:t>
            </w:r>
            <w:r w:rsidRPr="00E83D99">
              <w:rPr>
                <w:lang w:val="en-US" w:eastAsia="zh-CN"/>
              </w:rPr>
              <w:t>ru</w:t>
            </w:r>
          </w:p>
          <w:p w:rsidR="00514039" w:rsidRPr="00E83D99" w:rsidRDefault="00514039" w:rsidP="0054240B">
            <w:pPr>
              <w:pStyle w:val="a6"/>
              <w:ind w:left="-70"/>
              <w:rPr>
                <w:b/>
                <w:lang w:val="en-US" w:eastAsia="zh-CN"/>
              </w:rPr>
            </w:pPr>
            <w:r w:rsidRPr="00E83D99">
              <w:rPr>
                <w:lang w:val="en-US" w:eastAsia="zh-CN"/>
              </w:rPr>
              <w:t xml:space="preserve">e-mail: </w:t>
            </w:r>
            <w:r w:rsidRPr="00E83D99">
              <w:rPr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14039" w:rsidRPr="00126FF3" w:rsidRDefault="00514039" w:rsidP="00514039">
      <w:pPr>
        <w:pStyle w:val="af"/>
        <w:pBdr>
          <w:bottom w:val="single" w:sz="12" w:space="0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51" w:type="dxa"/>
        <w:tblLook w:val="01E0"/>
      </w:tblPr>
      <w:tblGrid>
        <w:gridCol w:w="3231"/>
        <w:gridCol w:w="3264"/>
        <w:gridCol w:w="3256"/>
      </w:tblGrid>
      <w:tr w:rsidR="00514039" w:rsidRPr="00FD0AC2" w:rsidTr="0054240B">
        <w:trPr>
          <w:trHeight w:val="563"/>
        </w:trPr>
        <w:tc>
          <w:tcPr>
            <w:tcW w:w="3231" w:type="dxa"/>
          </w:tcPr>
          <w:p w:rsidR="00514039" w:rsidRPr="00FD0AC2" w:rsidRDefault="00514039" w:rsidP="0054240B">
            <w:pPr>
              <w:jc w:val="center"/>
              <w:rPr>
                <w:sz w:val="26"/>
                <w:szCs w:val="26"/>
              </w:rPr>
            </w:pPr>
            <w:r w:rsidRPr="00FD0AC2">
              <w:rPr>
                <w:b/>
                <w:sz w:val="26"/>
                <w:szCs w:val="26"/>
                <w:lang w:val="be-BY"/>
              </w:rPr>
              <w:t>ҠАРАР</w:t>
            </w:r>
          </w:p>
        </w:tc>
        <w:tc>
          <w:tcPr>
            <w:tcW w:w="3264" w:type="dxa"/>
          </w:tcPr>
          <w:p w:rsidR="00514039" w:rsidRPr="00FD0AC2" w:rsidRDefault="00514039" w:rsidP="0054240B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514039" w:rsidRPr="00FD0AC2" w:rsidRDefault="00514039" w:rsidP="0054240B">
            <w:pPr>
              <w:jc w:val="center"/>
              <w:rPr>
                <w:b/>
                <w:sz w:val="26"/>
                <w:szCs w:val="26"/>
              </w:rPr>
            </w:pPr>
            <w:r w:rsidRPr="00FD0AC2">
              <w:rPr>
                <w:b/>
                <w:sz w:val="26"/>
                <w:szCs w:val="26"/>
                <w:lang w:val="be-BY"/>
              </w:rPr>
              <w:t>ПОСТАНОВЛЕНИЕ</w:t>
            </w:r>
          </w:p>
        </w:tc>
      </w:tr>
    </w:tbl>
    <w:p w:rsidR="00514039" w:rsidRPr="00F172B9" w:rsidRDefault="00514039" w:rsidP="0051403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237700" w:rsidRPr="00F172B9" w:rsidRDefault="003A2CF8" w:rsidP="00BD5591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4025F4">
        <w:rPr>
          <w:sz w:val="28"/>
          <w:szCs w:val="28"/>
        </w:rPr>
        <w:t>12</w:t>
      </w:r>
      <w:r w:rsidR="00B32F4F">
        <w:rPr>
          <w:sz w:val="28"/>
          <w:szCs w:val="28"/>
        </w:rPr>
        <w:t xml:space="preserve">» </w:t>
      </w:r>
      <w:r w:rsidR="004025F4">
        <w:rPr>
          <w:sz w:val="28"/>
          <w:szCs w:val="28"/>
        </w:rPr>
        <w:t>апрель</w:t>
      </w:r>
      <w:r w:rsidR="00B32F4F">
        <w:rPr>
          <w:sz w:val="28"/>
          <w:szCs w:val="28"/>
        </w:rPr>
        <w:t xml:space="preserve"> 202</w:t>
      </w:r>
      <w:r w:rsidR="00501CFF">
        <w:rPr>
          <w:sz w:val="28"/>
          <w:szCs w:val="28"/>
        </w:rPr>
        <w:t>2</w:t>
      </w:r>
      <w:r w:rsidR="00746852" w:rsidRPr="00F172B9">
        <w:rPr>
          <w:sz w:val="28"/>
          <w:szCs w:val="28"/>
        </w:rPr>
        <w:t xml:space="preserve"> й.               </w:t>
      </w:r>
      <w:r>
        <w:rPr>
          <w:sz w:val="28"/>
          <w:szCs w:val="28"/>
        </w:rPr>
        <w:t xml:space="preserve"> </w:t>
      </w:r>
      <w:r w:rsidR="00746852" w:rsidRPr="00F172B9">
        <w:rPr>
          <w:sz w:val="28"/>
          <w:szCs w:val="28"/>
        </w:rPr>
        <w:t xml:space="preserve"> </w:t>
      </w:r>
      <w:r w:rsidR="00641F41" w:rsidRPr="00F172B9">
        <w:rPr>
          <w:sz w:val="28"/>
          <w:szCs w:val="28"/>
        </w:rPr>
        <w:t xml:space="preserve">      </w:t>
      </w:r>
      <w:r w:rsidR="00746852" w:rsidRPr="00F17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41F41" w:rsidRPr="00F172B9">
        <w:rPr>
          <w:sz w:val="28"/>
          <w:szCs w:val="28"/>
        </w:rPr>
        <w:t xml:space="preserve">    </w:t>
      </w:r>
      <w:r w:rsidR="00B32F4F">
        <w:rPr>
          <w:sz w:val="28"/>
          <w:szCs w:val="28"/>
        </w:rPr>
        <w:t xml:space="preserve">№ </w:t>
      </w:r>
      <w:r w:rsidR="00514039">
        <w:rPr>
          <w:sz w:val="28"/>
          <w:szCs w:val="28"/>
        </w:rPr>
        <w:t>24/3</w:t>
      </w:r>
      <w:r w:rsidR="00746852" w:rsidRPr="00F172B9">
        <w:rPr>
          <w:sz w:val="28"/>
          <w:szCs w:val="28"/>
        </w:rPr>
        <w:t xml:space="preserve">    </w:t>
      </w:r>
      <w:r w:rsidR="00641F41" w:rsidRPr="00F172B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41F41" w:rsidRPr="00F172B9">
        <w:rPr>
          <w:sz w:val="28"/>
          <w:szCs w:val="28"/>
        </w:rPr>
        <w:t xml:space="preserve">  </w:t>
      </w:r>
      <w:r w:rsidR="005A706E" w:rsidRPr="00F172B9">
        <w:rPr>
          <w:sz w:val="28"/>
          <w:szCs w:val="28"/>
        </w:rPr>
        <w:t xml:space="preserve"> </w:t>
      </w:r>
      <w:r w:rsidR="0051403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«</w:t>
      </w:r>
      <w:r w:rsidR="004025F4">
        <w:rPr>
          <w:sz w:val="28"/>
          <w:szCs w:val="28"/>
        </w:rPr>
        <w:t>12</w:t>
      </w:r>
      <w:r>
        <w:rPr>
          <w:sz w:val="28"/>
          <w:szCs w:val="28"/>
        </w:rPr>
        <w:t xml:space="preserve">» </w:t>
      </w:r>
      <w:r w:rsidR="004025F4">
        <w:rPr>
          <w:sz w:val="28"/>
          <w:szCs w:val="28"/>
        </w:rPr>
        <w:t>апреля</w:t>
      </w:r>
      <w:r w:rsidR="00746852" w:rsidRPr="00F172B9">
        <w:rPr>
          <w:sz w:val="28"/>
          <w:szCs w:val="28"/>
        </w:rPr>
        <w:t xml:space="preserve"> 20</w:t>
      </w:r>
      <w:r w:rsidR="00B32F4F">
        <w:rPr>
          <w:sz w:val="28"/>
          <w:szCs w:val="28"/>
        </w:rPr>
        <w:t>2</w:t>
      </w:r>
      <w:r w:rsidR="00501CFF">
        <w:rPr>
          <w:sz w:val="28"/>
          <w:szCs w:val="28"/>
        </w:rPr>
        <w:t>2</w:t>
      </w:r>
      <w:r w:rsidR="00746852" w:rsidRPr="00F172B9">
        <w:rPr>
          <w:sz w:val="28"/>
          <w:szCs w:val="28"/>
        </w:rPr>
        <w:t xml:space="preserve"> г.</w:t>
      </w:r>
    </w:p>
    <w:p w:rsidR="00237700" w:rsidRPr="00F172B9" w:rsidRDefault="00237700" w:rsidP="00BD5591">
      <w:pPr>
        <w:tabs>
          <w:tab w:val="left" w:pos="1980"/>
        </w:tabs>
        <w:rPr>
          <w:sz w:val="28"/>
          <w:szCs w:val="28"/>
        </w:rPr>
      </w:pPr>
    </w:p>
    <w:p w:rsidR="00625141" w:rsidRDefault="00625141" w:rsidP="006251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Дня Поминовения и почитания в сельском поселении </w:t>
      </w:r>
      <w:r w:rsidR="00501CFF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 </w:t>
      </w:r>
    </w:p>
    <w:p w:rsidR="00625141" w:rsidRDefault="004025F4" w:rsidP="0062514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62514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62514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625141">
        <w:rPr>
          <w:sz w:val="28"/>
          <w:szCs w:val="28"/>
        </w:rPr>
        <w:t xml:space="preserve"> года</w:t>
      </w:r>
    </w:p>
    <w:p w:rsidR="00625141" w:rsidRDefault="00625141" w:rsidP="00625141">
      <w:pPr>
        <w:jc w:val="center"/>
        <w:rPr>
          <w:sz w:val="28"/>
          <w:szCs w:val="28"/>
        </w:rPr>
      </w:pPr>
    </w:p>
    <w:p w:rsidR="00625141" w:rsidRDefault="00625141" w:rsidP="0062514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Руководствуясь Указом Главы Республики Башкортостан от 2 </w:t>
      </w:r>
      <w:r w:rsidR="00D94DF4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2020 года № УГ-</w:t>
      </w:r>
      <w:r w:rsidR="00D94DF4">
        <w:rPr>
          <w:sz w:val="28"/>
          <w:szCs w:val="28"/>
        </w:rPr>
        <w:t>80</w:t>
      </w:r>
      <w:r>
        <w:rPr>
          <w:sz w:val="28"/>
          <w:szCs w:val="28"/>
        </w:rPr>
        <w:t xml:space="preserve"> «О дате проведения Дня поминовения и почитания в Республике Башкортостан в 202</w:t>
      </w:r>
      <w:r w:rsidR="00501CFF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году», администрация сельского поселения </w:t>
      </w:r>
      <w:r w:rsidR="00501CFF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625141" w:rsidRDefault="00625141" w:rsidP="00625141">
      <w:pPr>
        <w:tabs>
          <w:tab w:val="left" w:pos="39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5141" w:rsidRPr="00CB4641" w:rsidRDefault="00625141" w:rsidP="00CB464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провести на территории сельского поселения </w:t>
      </w:r>
      <w:r w:rsidR="00501CFF">
        <w:rPr>
          <w:sz w:val="28"/>
          <w:szCs w:val="28"/>
        </w:rPr>
        <w:t>Тактагуловский</w:t>
      </w:r>
      <w:r>
        <w:rPr>
          <w:sz w:val="28"/>
          <w:szCs w:val="28"/>
        </w:rPr>
        <w:t xml:space="preserve"> сельсовет </w:t>
      </w:r>
      <w:r w:rsidRPr="00CB4641">
        <w:rPr>
          <w:sz w:val="28"/>
          <w:szCs w:val="28"/>
        </w:rPr>
        <w:t xml:space="preserve">«День поминовения и почитания» </w:t>
      </w:r>
      <w:r w:rsidR="004025F4">
        <w:rPr>
          <w:sz w:val="28"/>
          <w:szCs w:val="28"/>
        </w:rPr>
        <w:t>30 апреля</w:t>
      </w:r>
      <w:r w:rsidRPr="00CB4641">
        <w:rPr>
          <w:sz w:val="28"/>
          <w:szCs w:val="28"/>
        </w:rPr>
        <w:t xml:space="preserve"> 202</w:t>
      </w:r>
      <w:r w:rsidR="004025F4">
        <w:rPr>
          <w:sz w:val="28"/>
          <w:szCs w:val="28"/>
        </w:rPr>
        <w:t>2</w:t>
      </w:r>
      <w:r w:rsidRPr="00CB4641">
        <w:rPr>
          <w:sz w:val="28"/>
          <w:szCs w:val="28"/>
        </w:rPr>
        <w:t xml:space="preserve"> года. </w:t>
      </w:r>
    </w:p>
    <w:p w:rsidR="00625141" w:rsidRDefault="00625141" w:rsidP="0062514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подготовке и проведению Дня поминовения и почитания (субботника) на кладбищах </w:t>
      </w:r>
      <w:r w:rsidR="00C63F7B">
        <w:rPr>
          <w:sz w:val="28"/>
          <w:szCs w:val="28"/>
        </w:rPr>
        <w:t xml:space="preserve">сельского поселения </w:t>
      </w:r>
      <w:r w:rsidR="00501CFF">
        <w:rPr>
          <w:sz w:val="28"/>
          <w:szCs w:val="28"/>
        </w:rPr>
        <w:t>Тактагуловский</w:t>
      </w:r>
      <w:r w:rsidR="00C63F7B">
        <w:rPr>
          <w:sz w:val="28"/>
          <w:szCs w:val="28"/>
        </w:rPr>
        <w:t xml:space="preserve"> сельсовет муниципального района Бакалинский</w:t>
      </w:r>
      <w:r>
        <w:rPr>
          <w:sz w:val="28"/>
          <w:szCs w:val="28"/>
        </w:rPr>
        <w:t xml:space="preserve"> район согласно приложению.</w:t>
      </w:r>
    </w:p>
    <w:p w:rsidR="00625141" w:rsidRDefault="00625141" w:rsidP="00625141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ходом исполнения настоящего постановления </w:t>
      </w:r>
      <w:r w:rsidR="00F37FB3">
        <w:rPr>
          <w:sz w:val="28"/>
          <w:szCs w:val="28"/>
        </w:rPr>
        <w:t xml:space="preserve">оставляю за собой. </w:t>
      </w:r>
    </w:p>
    <w:p w:rsidR="00625141" w:rsidRDefault="00625141" w:rsidP="00625141">
      <w:pPr>
        <w:ind w:left="720"/>
        <w:jc w:val="both"/>
        <w:rPr>
          <w:sz w:val="28"/>
          <w:szCs w:val="28"/>
        </w:rPr>
      </w:pPr>
    </w:p>
    <w:p w:rsidR="00F37FB3" w:rsidRDefault="00F37FB3" w:rsidP="0065680F">
      <w:pPr>
        <w:pStyle w:val="a6"/>
        <w:spacing w:after="0" w:line="276" w:lineRule="auto"/>
        <w:jc w:val="both"/>
        <w:rPr>
          <w:sz w:val="28"/>
          <w:szCs w:val="28"/>
        </w:rPr>
      </w:pPr>
    </w:p>
    <w:p w:rsidR="00501CFF" w:rsidRDefault="00501CFF" w:rsidP="0065680F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D7515A" w:rsidRPr="00F172B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D7515A" w:rsidRPr="00F172B9" w:rsidRDefault="00D7515A" w:rsidP="0065680F">
      <w:pPr>
        <w:pStyle w:val="a6"/>
        <w:spacing w:after="0" w:line="276" w:lineRule="auto"/>
        <w:jc w:val="both"/>
        <w:rPr>
          <w:sz w:val="28"/>
          <w:szCs w:val="28"/>
        </w:rPr>
      </w:pPr>
      <w:r w:rsidRPr="00F172B9">
        <w:rPr>
          <w:sz w:val="28"/>
          <w:szCs w:val="28"/>
        </w:rPr>
        <w:t>сельского поселения</w:t>
      </w:r>
    </w:p>
    <w:p w:rsidR="00AB6BB6" w:rsidRDefault="00501CFF" w:rsidP="0065680F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Тактагуловский</w:t>
      </w:r>
      <w:r w:rsidR="00D7515A" w:rsidRPr="00F172B9">
        <w:rPr>
          <w:sz w:val="28"/>
          <w:szCs w:val="28"/>
        </w:rPr>
        <w:t xml:space="preserve"> сельсовет</w:t>
      </w:r>
    </w:p>
    <w:p w:rsidR="00AB6BB6" w:rsidRDefault="00AB6BB6" w:rsidP="0065680F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B6BB6" w:rsidRDefault="00AB6BB6" w:rsidP="0065680F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Бакалински</w:t>
      </w:r>
      <w:r>
        <w:rPr>
          <w:sz w:val="28"/>
          <w:szCs w:val="28"/>
        </w:rPr>
        <w:tab/>
        <w:t xml:space="preserve">й район </w:t>
      </w:r>
    </w:p>
    <w:p w:rsidR="00D7515A" w:rsidRDefault="00AB6BB6" w:rsidP="0065680F">
      <w:pPr>
        <w:pStyle w:val="a6"/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D7515A" w:rsidRPr="00F172B9">
        <w:rPr>
          <w:sz w:val="28"/>
          <w:szCs w:val="28"/>
        </w:rPr>
        <w:t xml:space="preserve">                                                           </w:t>
      </w:r>
      <w:r w:rsidR="00501CFF">
        <w:rPr>
          <w:sz w:val="28"/>
          <w:szCs w:val="28"/>
        </w:rPr>
        <w:t>А.М. Кадыров</w:t>
      </w:r>
    </w:p>
    <w:p w:rsidR="00501CFF" w:rsidRDefault="00501CFF" w:rsidP="0065680F">
      <w:pPr>
        <w:spacing w:line="276" w:lineRule="auto"/>
        <w:rPr>
          <w:b/>
          <w:sz w:val="28"/>
          <w:szCs w:val="28"/>
        </w:rPr>
      </w:pPr>
    </w:p>
    <w:p w:rsidR="00BD5591" w:rsidRDefault="00BD5591" w:rsidP="0065680F">
      <w:pPr>
        <w:spacing w:line="276" w:lineRule="auto"/>
        <w:rPr>
          <w:b/>
          <w:sz w:val="28"/>
          <w:szCs w:val="28"/>
        </w:rPr>
      </w:pPr>
    </w:p>
    <w:p w:rsidR="00514039" w:rsidRPr="00F172B9" w:rsidRDefault="00514039" w:rsidP="0065680F">
      <w:pPr>
        <w:spacing w:line="276" w:lineRule="auto"/>
        <w:rPr>
          <w:b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</w:tblGrid>
      <w:tr w:rsidR="008051C1" w:rsidRPr="000C566A" w:rsidTr="000C566A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051C1" w:rsidRPr="000C566A" w:rsidRDefault="008051C1" w:rsidP="000C566A">
            <w:pPr>
              <w:pStyle w:val="a6"/>
              <w:spacing w:after="0"/>
              <w:jc w:val="both"/>
              <w:rPr>
                <w:b/>
                <w:bCs/>
              </w:rPr>
            </w:pPr>
            <w:r w:rsidRPr="000C566A">
              <w:rPr>
                <w:b/>
                <w:bCs/>
              </w:rPr>
              <w:t>Утверждён</w:t>
            </w:r>
          </w:p>
          <w:p w:rsidR="008051C1" w:rsidRPr="000C566A" w:rsidRDefault="008051C1" w:rsidP="000C566A">
            <w:pPr>
              <w:pStyle w:val="a6"/>
              <w:spacing w:after="0"/>
              <w:jc w:val="both"/>
              <w:rPr>
                <w:b/>
                <w:bCs/>
              </w:rPr>
            </w:pPr>
            <w:r w:rsidRPr="000C566A">
              <w:rPr>
                <w:b/>
                <w:bCs/>
              </w:rPr>
              <w:t xml:space="preserve">постановлением администрации                                                   </w:t>
            </w:r>
          </w:p>
          <w:p w:rsidR="008051C1" w:rsidRPr="000C566A" w:rsidRDefault="008051C1" w:rsidP="000C566A">
            <w:pPr>
              <w:pStyle w:val="a6"/>
              <w:spacing w:after="0"/>
              <w:jc w:val="both"/>
              <w:rPr>
                <w:b/>
                <w:bCs/>
              </w:rPr>
            </w:pPr>
            <w:r w:rsidRPr="000C566A">
              <w:rPr>
                <w:b/>
                <w:bCs/>
              </w:rPr>
              <w:t>муниципального района</w:t>
            </w:r>
          </w:p>
          <w:p w:rsidR="008051C1" w:rsidRPr="000C566A" w:rsidRDefault="008051C1" w:rsidP="000C566A">
            <w:pPr>
              <w:pStyle w:val="a6"/>
              <w:spacing w:after="0"/>
              <w:jc w:val="both"/>
              <w:rPr>
                <w:b/>
                <w:bCs/>
              </w:rPr>
            </w:pPr>
            <w:r w:rsidRPr="000C566A">
              <w:rPr>
                <w:b/>
                <w:bCs/>
              </w:rPr>
              <w:t xml:space="preserve">Бакалинский район </w:t>
            </w:r>
          </w:p>
          <w:p w:rsidR="008051C1" w:rsidRPr="000C566A" w:rsidRDefault="008051C1" w:rsidP="000C566A">
            <w:pPr>
              <w:pStyle w:val="a6"/>
              <w:spacing w:after="0"/>
              <w:jc w:val="both"/>
              <w:rPr>
                <w:b/>
                <w:bCs/>
              </w:rPr>
            </w:pPr>
            <w:r w:rsidRPr="000C566A">
              <w:rPr>
                <w:b/>
                <w:bCs/>
              </w:rPr>
              <w:t xml:space="preserve">Республики Башкортостан </w:t>
            </w:r>
          </w:p>
          <w:p w:rsidR="008051C1" w:rsidRPr="000C566A" w:rsidRDefault="00514039" w:rsidP="000C566A">
            <w:pPr>
              <w:pStyle w:val="a6"/>
              <w:spacing w:after="0"/>
              <w:jc w:val="both"/>
              <w:rPr>
                <w:b/>
                <w:bCs/>
              </w:rPr>
            </w:pPr>
            <w:r w:rsidRPr="00514039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24/3</w:t>
            </w:r>
            <w:r w:rsidR="008051C1" w:rsidRPr="000C566A">
              <w:rPr>
                <w:b/>
                <w:bCs/>
              </w:rPr>
              <w:t xml:space="preserve"> от «</w:t>
            </w:r>
            <w:r w:rsidR="004025F4">
              <w:rPr>
                <w:b/>
                <w:bCs/>
              </w:rPr>
              <w:t>12</w:t>
            </w:r>
            <w:r w:rsidR="008051C1" w:rsidRPr="000C566A">
              <w:rPr>
                <w:b/>
                <w:bCs/>
              </w:rPr>
              <w:t xml:space="preserve">» </w:t>
            </w:r>
            <w:r w:rsidR="004025F4">
              <w:rPr>
                <w:b/>
                <w:bCs/>
              </w:rPr>
              <w:t>апреля</w:t>
            </w:r>
            <w:r w:rsidR="008051C1" w:rsidRPr="000C566A">
              <w:rPr>
                <w:b/>
                <w:bCs/>
              </w:rPr>
              <w:t xml:space="preserve"> 202</w:t>
            </w:r>
            <w:r w:rsidR="00C475B3">
              <w:rPr>
                <w:b/>
                <w:bCs/>
              </w:rPr>
              <w:t>2</w:t>
            </w:r>
            <w:r w:rsidR="008051C1" w:rsidRPr="000C566A">
              <w:rPr>
                <w:b/>
                <w:bCs/>
              </w:rPr>
              <w:t xml:space="preserve"> года</w:t>
            </w:r>
          </w:p>
        </w:tc>
      </w:tr>
    </w:tbl>
    <w:p w:rsidR="00E101C6" w:rsidRPr="00182A7B" w:rsidRDefault="00E101C6" w:rsidP="00182A7B">
      <w:pPr>
        <w:pStyle w:val="a6"/>
        <w:jc w:val="both"/>
        <w:rPr>
          <w:b/>
          <w:bCs/>
        </w:rPr>
      </w:pPr>
      <w:r w:rsidRPr="004250EB">
        <w:rPr>
          <w:b/>
          <w:bCs/>
        </w:rPr>
        <w:t xml:space="preserve">           </w:t>
      </w:r>
    </w:p>
    <w:p w:rsidR="00E101C6" w:rsidRPr="004250EB" w:rsidRDefault="00E101C6" w:rsidP="00E101C6">
      <w:pPr>
        <w:pStyle w:val="a6"/>
        <w:jc w:val="center"/>
        <w:rPr>
          <w:b/>
          <w:bCs/>
        </w:rPr>
      </w:pPr>
      <w:r w:rsidRPr="004250EB">
        <w:tab/>
      </w:r>
      <w:r w:rsidRPr="004250EB">
        <w:rPr>
          <w:b/>
          <w:bCs/>
        </w:rPr>
        <w:t>План мероприятий</w:t>
      </w:r>
    </w:p>
    <w:p w:rsidR="00E101C6" w:rsidRPr="004250EB" w:rsidRDefault="00E101C6" w:rsidP="00E101C6">
      <w:pPr>
        <w:pStyle w:val="a6"/>
        <w:jc w:val="center"/>
        <w:rPr>
          <w:b/>
          <w:bCs/>
        </w:rPr>
      </w:pPr>
      <w:r w:rsidRPr="004250EB">
        <w:rPr>
          <w:b/>
          <w:bCs/>
        </w:rPr>
        <w:t xml:space="preserve">по проведению Дня поминовения и почитания (субботника) на кладбищах </w:t>
      </w:r>
      <w:r w:rsidR="00182A7B">
        <w:rPr>
          <w:b/>
          <w:bCs/>
        </w:rPr>
        <w:t xml:space="preserve">сельского поселения </w:t>
      </w:r>
      <w:r w:rsidR="00501CFF">
        <w:rPr>
          <w:b/>
          <w:bCs/>
        </w:rPr>
        <w:t>Тактагуловский</w:t>
      </w:r>
      <w:r w:rsidR="00182A7B">
        <w:rPr>
          <w:b/>
          <w:bCs/>
        </w:rPr>
        <w:t xml:space="preserve"> сельсовет муниципального района </w:t>
      </w:r>
      <w:r w:rsidRPr="004250EB">
        <w:rPr>
          <w:b/>
          <w:bCs/>
        </w:rPr>
        <w:t>Бакалинск</w:t>
      </w:r>
      <w:r w:rsidR="00182A7B">
        <w:rPr>
          <w:b/>
          <w:bCs/>
        </w:rPr>
        <w:t>ий</w:t>
      </w:r>
      <w:r w:rsidRPr="004250EB">
        <w:rPr>
          <w:b/>
          <w:bCs/>
        </w:rPr>
        <w:t xml:space="preserve"> район</w:t>
      </w:r>
      <w:r w:rsidR="00182A7B">
        <w:rPr>
          <w:b/>
          <w:bCs/>
        </w:rPr>
        <w:t xml:space="preserve"> Республики Башкортостан</w:t>
      </w:r>
      <w:r w:rsidRPr="004250EB">
        <w:rPr>
          <w:b/>
          <w:bCs/>
        </w:rPr>
        <w:t xml:space="preserve"> </w:t>
      </w:r>
    </w:p>
    <w:p w:rsidR="00E101C6" w:rsidRPr="004250EB" w:rsidRDefault="00E101C6" w:rsidP="00E101C6">
      <w:pPr>
        <w:pStyle w:val="a6"/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4"/>
        <w:gridCol w:w="4233"/>
        <w:gridCol w:w="2374"/>
        <w:gridCol w:w="2518"/>
      </w:tblGrid>
      <w:tr w:rsidR="00E101C6" w:rsidRPr="004250EB" w:rsidTr="00F75C80">
        <w:trPr>
          <w:trHeight w:val="459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>№</w:t>
            </w:r>
          </w:p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>п/п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>Наименование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>Сроки исполнения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>Ответственные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012C71" w:rsidP="000C566A">
            <w:pPr>
              <w:tabs>
                <w:tab w:val="left" w:pos="8070"/>
              </w:tabs>
              <w:jc w:val="both"/>
            </w:pPr>
            <w:r>
              <w:t xml:space="preserve">Опубликование </w:t>
            </w:r>
            <w:r w:rsidR="00E101C6" w:rsidRPr="004250EB">
              <w:t xml:space="preserve">на сайте Администрации </w:t>
            </w:r>
            <w:r>
              <w:t>СП</w:t>
            </w:r>
            <w:r w:rsidR="00E101C6" w:rsidRPr="004250EB">
              <w:t xml:space="preserve"> информации о проведении «Дня поминовения и почитания» -  </w:t>
            </w:r>
            <w:r w:rsidR="00501CFF">
              <w:t>30</w:t>
            </w:r>
            <w:r w:rsidR="00E101C6" w:rsidRPr="004250EB">
              <w:t xml:space="preserve"> </w:t>
            </w:r>
            <w:r w:rsidR="00501CFF">
              <w:t>апреля</w:t>
            </w:r>
            <w:r w:rsidR="00E101C6" w:rsidRPr="004250EB">
              <w:t xml:space="preserve"> 202</w:t>
            </w:r>
            <w:r w:rsidR="00501CFF">
              <w:t>2</w:t>
            </w:r>
            <w:r w:rsidR="00E101C6" w:rsidRPr="004250EB">
              <w:t xml:space="preserve"> года</w:t>
            </w:r>
          </w:p>
          <w:p w:rsidR="00E101C6" w:rsidRPr="00012C71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 xml:space="preserve">Информирование населения через </w:t>
            </w:r>
            <w:r w:rsidR="00012C71">
              <w:t>групп</w:t>
            </w:r>
            <w:r w:rsidR="00E60ECB">
              <w:t>ы</w:t>
            </w:r>
            <w:r w:rsidR="00012C71">
              <w:t xml:space="preserve"> </w:t>
            </w:r>
            <w:r w:rsidR="00012C71">
              <w:rPr>
                <w:lang w:val="en-US"/>
              </w:rPr>
              <w:t>WhatsApp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4025F4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15 апреля</w:t>
            </w:r>
            <w:r w:rsidR="00E101C6" w:rsidRPr="004250EB">
              <w:t xml:space="preserve"> 202</w:t>
            </w:r>
            <w:r>
              <w:t>2</w:t>
            </w:r>
            <w:r w:rsidR="00E101C6" w:rsidRPr="004250EB">
              <w:t xml:space="preserve"> года</w:t>
            </w:r>
          </w:p>
          <w:p w:rsidR="00E101C6" w:rsidRPr="004250EB" w:rsidRDefault="00E101C6" w:rsidP="004025F4">
            <w:pPr>
              <w:rPr>
                <w:lang w:eastAsia="en-US"/>
              </w:rPr>
            </w:pPr>
            <w:r w:rsidRPr="004250EB">
              <w:t xml:space="preserve">до </w:t>
            </w:r>
            <w:r w:rsidR="004025F4">
              <w:t>30 апреля</w:t>
            </w:r>
            <w:r w:rsidRPr="004250EB">
              <w:t xml:space="preserve"> 202</w:t>
            </w:r>
            <w:r w:rsidR="004025F4">
              <w:t>2</w:t>
            </w:r>
            <w:r w:rsidRPr="004250EB">
              <w:t xml:space="preserve"> г</w:t>
            </w:r>
            <w:r w:rsidR="004025F4"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012C71" w:rsidRDefault="00012C71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 xml:space="preserve">Администрация СП 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>Организация работ по дополнительному уточнению количества захоронений участников Великой Отечественной войны, необходимых благоустроить, обновить в день субботника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 xml:space="preserve">до </w:t>
            </w:r>
            <w:r w:rsidR="004025F4">
              <w:t xml:space="preserve">27 апреля 2022 </w:t>
            </w:r>
            <w:r w:rsidRPr="004250EB">
              <w:t xml:space="preserve"> г</w:t>
            </w:r>
            <w:r w:rsidR="004025F4"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Администрация СП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3A577D" w:rsidP="000C566A">
            <w:pPr>
              <w:tabs>
                <w:tab w:val="left" w:pos="8070"/>
              </w:tabs>
            </w:pPr>
            <w: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</w:pPr>
            <w:r w:rsidRPr="004250EB">
              <w:t>Размещение объявлений в населенных пунктах на День поминовения и почитания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 xml:space="preserve">до </w:t>
            </w:r>
            <w:r w:rsidR="004025F4">
              <w:t>28 апреля 2022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 xml:space="preserve">Администрация СП </w:t>
            </w:r>
          </w:p>
        </w:tc>
      </w:tr>
      <w:tr w:rsidR="00E101C6" w:rsidRPr="004250EB" w:rsidTr="00F75C80">
        <w:trPr>
          <w:trHeight w:val="55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3A577D" w:rsidP="000C566A">
            <w:pPr>
              <w:tabs>
                <w:tab w:val="left" w:pos="8070"/>
              </w:tabs>
            </w:pPr>
            <w:r>
              <w:t>4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660F59">
            <w:pPr>
              <w:tabs>
                <w:tab w:val="left" w:pos="8070"/>
              </w:tabs>
              <w:jc w:val="both"/>
            </w:pPr>
            <w:r w:rsidRPr="004250EB">
              <w:t xml:space="preserve">Организация приглашений актива, сельских старост, депутатов Совета </w:t>
            </w:r>
            <w:r w:rsidR="00660F59">
              <w:t>сельского поселения</w:t>
            </w:r>
            <w:r w:rsidRPr="004250EB">
              <w:t>, священнослужителей, родственников участников войны и т.д.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 xml:space="preserve">до </w:t>
            </w:r>
            <w:r w:rsidR="004025F4">
              <w:t xml:space="preserve">30 </w:t>
            </w:r>
            <w:r w:rsidRPr="004250EB">
              <w:t xml:space="preserve"> </w:t>
            </w:r>
            <w:r w:rsidR="004025F4">
              <w:t>апреля 2022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  <w:r w:rsidR="00F668E8">
              <w:rPr>
                <w:lang w:eastAsia="en-US"/>
              </w:rPr>
              <w:t xml:space="preserve">, постоянная комиссия по развитию предпринимательства, благоустройству и экологии. </w:t>
            </w:r>
            <w:r>
              <w:rPr>
                <w:lang w:eastAsia="en-US"/>
              </w:rPr>
              <w:t xml:space="preserve"> 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3A577D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>Определение и приобретение покрасочных материалов, создание запаса инвентаря и других необходимых инструментов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 xml:space="preserve">до </w:t>
            </w:r>
            <w:r w:rsidR="004025F4">
              <w:t>28 апреля 2022 г.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Администрация СП</w:t>
            </w:r>
            <w:r w:rsidR="00F668E8">
              <w:t xml:space="preserve">, </w:t>
            </w:r>
            <w:r w:rsidR="00F668E8">
              <w:rPr>
                <w:lang w:eastAsia="en-US"/>
              </w:rPr>
              <w:t xml:space="preserve">постоянная комиссия по развитию предпринимательства, благоустройству и экологии.  </w:t>
            </w:r>
            <w:r>
              <w:t xml:space="preserve"> 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F75C80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>Проведение акции «Гордимся, помним, чтим» (благоустройство памятников, обелисков, ветеранов Великой Отечественной войны, ветеранов боевых действий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4025F4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30 апреля 2022</w:t>
            </w:r>
            <w:r w:rsidR="00E101C6" w:rsidRPr="004250EB">
              <w:t xml:space="preserve"> г</w:t>
            </w:r>
            <w:r w:rsidR="0087141A"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F668E8">
            <w:pPr>
              <w:tabs>
                <w:tab w:val="left" w:pos="8070"/>
              </w:tabs>
              <w:rPr>
                <w:lang w:eastAsia="en-US"/>
              </w:rPr>
            </w:pPr>
            <w:r>
              <w:t>Администрация СП</w:t>
            </w:r>
            <w:r w:rsidR="00F668E8">
              <w:t>, СДК,</w:t>
            </w:r>
            <w:r>
              <w:t xml:space="preserve"> </w:t>
            </w:r>
            <w:r w:rsidR="00F668E8">
              <w:rPr>
                <w:lang w:eastAsia="en-US"/>
              </w:rPr>
              <w:t xml:space="preserve">постоянная комиссия по развитию предпринимательства, благоустройству и экологии, население.  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F75C80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>Организация очистки, уборки, вырубки кленов, старовозрастных деревьев, кустарников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87141A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30 апреля 2022</w:t>
            </w:r>
            <w:r w:rsidR="00E101C6" w:rsidRPr="004250EB">
              <w:t xml:space="preserve"> г</w:t>
            </w:r>
            <w: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Администрация СП,</w:t>
            </w:r>
            <w:r w:rsidR="00F668E8">
              <w:rPr>
                <w:lang w:eastAsia="en-US"/>
              </w:rPr>
              <w:t xml:space="preserve"> постоянная комиссия по развитию предпринимательства, благоустройству и экологии,</w:t>
            </w:r>
            <w:r>
              <w:t xml:space="preserve"> население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F75C80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>Организация вывоза мусора, листвы спиленных кустарников, деревьев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87141A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30 апреля 2022</w:t>
            </w:r>
            <w:r w:rsidR="00E101C6" w:rsidRPr="004250EB">
              <w:t xml:space="preserve"> г</w:t>
            </w:r>
            <w: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F668E8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Администрация СП, население</w:t>
            </w:r>
            <w:r w:rsidR="00F668E8">
              <w:rPr>
                <w:lang w:eastAsia="en-US"/>
              </w:rPr>
              <w:t xml:space="preserve">, постоянная комиссия по развитию предпринимательства, благоустройству и экологии.  </w:t>
            </w:r>
            <w:r>
              <w:rPr>
                <w:lang w:eastAsia="en-US"/>
              </w:rPr>
              <w:t xml:space="preserve"> 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F75C80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>Организация дополнительного вывоза отходов, обеспечение дополнительной (при необходимости) установки контейнеров, бункеров, устройство иных мест складирования на прилегающих территориях кладбищ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87141A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30 апреля 2022</w:t>
            </w:r>
            <w:r w:rsidR="00E101C6" w:rsidRPr="004250EB">
              <w:t xml:space="preserve"> г</w:t>
            </w:r>
            <w: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Администрация СП</w:t>
            </w:r>
            <w:r w:rsidR="00F668E8">
              <w:t xml:space="preserve">, </w:t>
            </w:r>
            <w:r w:rsidR="00F668E8">
              <w:rPr>
                <w:lang w:eastAsia="en-US"/>
              </w:rPr>
              <w:t xml:space="preserve">постоянная комиссия по развитию предпринимательства, благоустройству и экологии.  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3A577D" w:rsidP="00F75C80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5C80">
              <w:rPr>
                <w:lang w:eastAsia="en-US"/>
              </w:rPr>
              <w:t>0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>Отведение специальных мест для организации буфетов</w:t>
            </w:r>
            <w:r w:rsidR="00660F59">
              <w:t xml:space="preserve">.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t xml:space="preserve">до </w:t>
            </w:r>
            <w:r w:rsidR="0087141A">
              <w:t xml:space="preserve">30 апреля 2022 </w:t>
            </w:r>
            <w:r w:rsidRPr="004250EB">
              <w:t>г</w:t>
            </w:r>
            <w:r w:rsidR="0087141A"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Администрация СП</w:t>
            </w:r>
            <w:r w:rsidR="00F668E8">
              <w:t xml:space="preserve">, </w:t>
            </w:r>
            <w:r w:rsidR="00F668E8">
              <w:rPr>
                <w:lang w:eastAsia="en-US"/>
              </w:rPr>
              <w:t xml:space="preserve">постоянная комиссия по развитию предпринимательства, благоустройству и экологии.  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3A577D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5C80">
              <w:rPr>
                <w:lang w:eastAsia="en-US"/>
              </w:rPr>
              <w:t>1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jc w:val="both"/>
              <w:rPr>
                <w:lang w:eastAsia="en-US"/>
              </w:rPr>
            </w:pPr>
            <w:r w:rsidRPr="004250EB">
              <w:t>Организация ремонта, покраски входных групп, ограждений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87141A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30 апреля 2022</w:t>
            </w:r>
            <w:r w:rsidR="00E101C6" w:rsidRPr="004250EB">
              <w:t xml:space="preserve"> г</w:t>
            </w:r>
            <w: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Администрация СП</w:t>
            </w:r>
            <w:r w:rsidR="00F668E8">
              <w:t xml:space="preserve">, </w:t>
            </w:r>
            <w:r w:rsidR="00F668E8">
              <w:rPr>
                <w:lang w:eastAsia="en-US"/>
              </w:rPr>
              <w:t xml:space="preserve">постоянная комиссия по развитию предпринимательства, благоустройству и экологии.  </w:t>
            </w:r>
            <w:r>
              <w:t xml:space="preserve"> </w:t>
            </w:r>
          </w:p>
        </w:tc>
      </w:tr>
      <w:tr w:rsidR="00E101C6" w:rsidRPr="004250EB" w:rsidTr="00F75C8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3A577D" w:rsidP="00F75C80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5C80">
              <w:rPr>
                <w:lang w:eastAsia="en-US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</w:pPr>
            <w:r w:rsidRPr="004250EB">
              <w:rPr>
                <w:lang w:eastAsia="en-US"/>
              </w:rPr>
              <w:t>Организация ремонта и покраски ограждений, заборов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87141A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30 апреля 2022</w:t>
            </w:r>
            <w:r w:rsidR="00E101C6" w:rsidRPr="004250EB">
              <w:t xml:space="preserve"> г</w:t>
            </w:r>
            <w: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Администрация СП</w:t>
            </w:r>
            <w:r w:rsidR="00F668E8">
              <w:t xml:space="preserve">, </w:t>
            </w:r>
            <w:r w:rsidR="00F668E8">
              <w:rPr>
                <w:lang w:eastAsia="en-US"/>
              </w:rPr>
              <w:t xml:space="preserve">постоянная комиссия по развитию предпринимательства, благоустройству и экологии.  </w:t>
            </w:r>
            <w:r>
              <w:t xml:space="preserve"> </w:t>
            </w:r>
          </w:p>
        </w:tc>
      </w:tr>
      <w:tr w:rsidR="00E101C6" w:rsidRPr="004250EB" w:rsidTr="00F75C80">
        <w:trPr>
          <w:trHeight w:val="698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3A577D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75C80">
              <w:rPr>
                <w:lang w:eastAsia="en-US"/>
              </w:rPr>
              <w:t>3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E101C6" w:rsidP="000C566A">
            <w:pPr>
              <w:tabs>
                <w:tab w:val="left" w:pos="8070"/>
              </w:tabs>
              <w:rPr>
                <w:lang w:eastAsia="en-US"/>
              </w:rPr>
            </w:pPr>
            <w:r w:rsidRPr="004250EB">
              <w:rPr>
                <w:lang w:eastAsia="en-US"/>
              </w:rPr>
              <w:t>Организация транспортной доставки, подвоза участников (при необходимости)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87141A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>30 апреля 2022</w:t>
            </w:r>
            <w:r w:rsidR="00E101C6" w:rsidRPr="004250EB">
              <w:t xml:space="preserve"> г</w:t>
            </w:r>
            <w:r>
              <w:t>.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C6" w:rsidRPr="004250EB" w:rsidRDefault="00660F59" w:rsidP="000C566A">
            <w:pPr>
              <w:tabs>
                <w:tab w:val="left" w:pos="8070"/>
              </w:tabs>
              <w:rPr>
                <w:lang w:eastAsia="en-US"/>
              </w:rPr>
            </w:pPr>
            <w:r>
              <w:t xml:space="preserve">Администрация СП </w:t>
            </w:r>
          </w:p>
        </w:tc>
      </w:tr>
    </w:tbl>
    <w:p w:rsidR="00E101C6" w:rsidRPr="00142167" w:rsidRDefault="00E101C6" w:rsidP="003A577D">
      <w:pPr>
        <w:jc w:val="both"/>
      </w:pPr>
    </w:p>
    <w:p w:rsidR="00BD5591" w:rsidRPr="00F172B9" w:rsidRDefault="00BD5591">
      <w:pPr>
        <w:rPr>
          <w:sz w:val="28"/>
          <w:szCs w:val="28"/>
        </w:rPr>
      </w:pPr>
    </w:p>
    <w:sectPr w:rsidR="00BD5591" w:rsidRPr="00F172B9" w:rsidSect="00600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0C0" w:rsidRDefault="00B050C0" w:rsidP="00600367">
      <w:r>
        <w:separator/>
      </w:r>
    </w:p>
  </w:endnote>
  <w:endnote w:type="continuationSeparator" w:id="1">
    <w:p w:rsidR="00B050C0" w:rsidRDefault="00B050C0" w:rsidP="0060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0C0" w:rsidRDefault="00B050C0" w:rsidP="00600367">
      <w:r>
        <w:separator/>
      </w:r>
    </w:p>
  </w:footnote>
  <w:footnote w:type="continuationSeparator" w:id="1">
    <w:p w:rsidR="00B050C0" w:rsidRDefault="00B050C0" w:rsidP="00600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D3817"/>
    <w:multiLevelType w:val="hybridMultilevel"/>
    <w:tmpl w:val="08DC4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D5591"/>
    <w:rsid w:val="00012C71"/>
    <w:rsid w:val="000148E6"/>
    <w:rsid w:val="00034B33"/>
    <w:rsid w:val="000939FD"/>
    <w:rsid w:val="000C566A"/>
    <w:rsid w:val="000E5D69"/>
    <w:rsid w:val="00182A7B"/>
    <w:rsid w:val="001E0133"/>
    <w:rsid w:val="001F4A02"/>
    <w:rsid w:val="002142A0"/>
    <w:rsid w:val="00237700"/>
    <w:rsid w:val="00344F3C"/>
    <w:rsid w:val="003A2CF8"/>
    <w:rsid w:val="003A577D"/>
    <w:rsid w:val="004025F4"/>
    <w:rsid w:val="004576D6"/>
    <w:rsid w:val="004D2CB1"/>
    <w:rsid w:val="00501CFF"/>
    <w:rsid w:val="00514039"/>
    <w:rsid w:val="0056190F"/>
    <w:rsid w:val="00583FF2"/>
    <w:rsid w:val="005A706E"/>
    <w:rsid w:val="005C39F7"/>
    <w:rsid w:val="005C51E4"/>
    <w:rsid w:val="005D6B5F"/>
    <w:rsid w:val="00600367"/>
    <w:rsid w:val="00625141"/>
    <w:rsid w:val="00641F41"/>
    <w:rsid w:val="00641FB3"/>
    <w:rsid w:val="0065680F"/>
    <w:rsid w:val="00660F59"/>
    <w:rsid w:val="007013D3"/>
    <w:rsid w:val="00745610"/>
    <w:rsid w:val="00746852"/>
    <w:rsid w:val="007A4ABD"/>
    <w:rsid w:val="008051C1"/>
    <w:rsid w:val="0087141A"/>
    <w:rsid w:val="008749F3"/>
    <w:rsid w:val="009A71AF"/>
    <w:rsid w:val="009D3334"/>
    <w:rsid w:val="00AB6BB6"/>
    <w:rsid w:val="00B050C0"/>
    <w:rsid w:val="00B25AF4"/>
    <w:rsid w:val="00B32F4F"/>
    <w:rsid w:val="00B510F3"/>
    <w:rsid w:val="00BD4169"/>
    <w:rsid w:val="00BD5591"/>
    <w:rsid w:val="00C475B3"/>
    <w:rsid w:val="00C63F7B"/>
    <w:rsid w:val="00C844A9"/>
    <w:rsid w:val="00CB4641"/>
    <w:rsid w:val="00CC1FF5"/>
    <w:rsid w:val="00D024D3"/>
    <w:rsid w:val="00D1777D"/>
    <w:rsid w:val="00D33362"/>
    <w:rsid w:val="00D7515A"/>
    <w:rsid w:val="00D94DF4"/>
    <w:rsid w:val="00DE3868"/>
    <w:rsid w:val="00DE39CC"/>
    <w:rsid w:val="00DE5F4A"/>
    <w:rsid w:val="00E101C6"/>
    <w:rsid w:val="00E60ECB"/>
    <w:rsid w:val="00E8573B"/>
    <w:rsid w:val="00E901E7"/>
    <w:rsid w:val="00EC73E6"/>
    <w:rsid w:val="00F046CF"/>
    <w:rsid w:val="00F10B5C"/>
    <w:rsid w:val="00F172B9"/>
    <w:rsid w:val="00F37FB3"/>
    <w:rsid w:val="00F668E8"/>
    <w:rsid w:val="00F7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5591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3868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">
    <w:name w:val="Char Char"/>
    <w:basedOn w:val="a"/>
    <w:rsid w:val="00BD5591"/>
    <w:rPr>
      <w:sz w:val="20"/>
      <w:szCs w:val="20"/>
      <w:lang w:val="en-US" w:eastAsia="en-US"/>
    </w:rPr>
  </w:style>
  <w:style w:type="table" w:styleId="a3">
    <w:name w:val="Table Grid"/>
    <w:basedOn w:val="a1"/>
    <w:rsid w:val="00BD5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uiPriority w:val="9"/>
    <w:semiHidden/>
    <w:rsid w:val="00DE3868"/>
    <w:rPr>
      <w:rFonts w:ascii="Cambria" w:eastAsia="Times New Roman" w:hAnsi="Cambria" w:cs="Times New Roman"/>
      <w:color w:val="243F60"/>
      <w:sz w:val="24"/>
      <w:szCs w:val="24"/>
    </w:rPr>
  </w:style>
  <w:style w:type="paragraph" w:styleId="a4">
    <w:name w:val="header"/>
    <w:basedOn w:val="a"/>
    <w:link w:val="a5"/>
    <w:uiPriority w:val="99"/>
    <w:rsid w:val="00DE386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E3868"/>
  </w:style>
  <w:style w:type="paragraph" w:styleId="a6">
    <w:name w:val="Body Text"/>
    <w:basedOn w:val="a"/>
    <w:link w:val="a7"/>
    <w:rsid w:val="00DE3868"/>
    <w:pPr>
      <w:spacing w:after="120"/>
    </w:pPr>
  </w:style>
  <w:style w:type="character" w:customStyle="1" w:styleId="a7">
    <w:name w:val="Основной текст Знак"/>
    <w:link w:val="a6"/>
    <w:rsid w:val="00DE3868"/>
    <w:rPr>
      <w:sz w:val="24"/>
      <w:szCs w:val="24"/>
    </w:rPr>
  </w:style>
  <w:style w:type="paragraph" w:styleId="a8">
    <w:name w:val="Title"/>
    <w:aliases w:val="Заголовок"/>
    <w:basedOn w:val="a"/>
    <w:next w:val="a6"/>
    <w:rsid w:val="00DE3868"/>
    <w:pPr>
      <w:widowControl w:val="0"/>
      <w:shd w:val="clear" w:color="auto" w:fill="FFFFFF"/>
      <w:suppressAutoHyphens/>
      <w:autoSpaceDE w:val="0"/>
      <w:ind w:left="-709"/>
      <w:jc w:val="center"/>
    </w:pPr>
    <w:rPr>
      <w:color w:val="000000"/>
      <w:sz w:val="25"/>
      <w:szCs w:val="20"/>
      <w:lang w:eastAsia="zh-CN"/>
    </w:rPr>
  </w:style>
  <w:style w:type="paragraph" w:styleId="a9">
    <w:name w:val="footer"/>
    <w:basedOn w:val="a"/>
    <w:link w:val="aa"/>
    <w:rsid w:val="006003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00367"/>
    <w:rPr>
      <w:sz w:val="24"/>
      <w:szCs w:val="24"/>
    </w:rPr>
  </w:style>
  <w:style w:type="paragraph" w:styleId="ab">
    <w:name w:val="Body Text Indent"/>
    <w:basedOn w:val="a"/>
    <w:link w:val="ac"/>
    <w:rsid w:val="00D7515A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D7515A"/>
    <w:rPr>
      <w:sz w:val="24"/>
      <w:szCs w:val="24"/>
    </w:rPr>
  </w:style>
  <w:style w:type="character" w:styleId="ad">
    <w:name w:val="Hyperlink"/>
    <w:uiPriority w:val="99"/>
    <w:rsid w:val="007013D3"/>
    <w:rPr>
      <w:color w:val="0000FF"/>
      <w:u w:val="single"/>
    </w:rPr>
  </w:style>
  <w:style w:type="paragraph" w:styleId="3">
    <w:name w:val="Body Text Indent 3"/>
    <w:basedOn w:val="a"/>
    <w:link w:val="30"/>
    <w:rsid w:val="007A4A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7A4ABD"/>
    <w:rPr>
      <w:sz w:val="16"/>
      <w:szCs w:val="16"/>
    </w:rPr>
  </w:style>
  <w:style w:type="character" w:customStyle="1" w:styleId="1">
    <w:name w:val="Основной шрифт абзаца1"/>
    <w:rsid w:val="00B32F4F"/>
  </w:style>
  <w:style w:type="paragraph" w:customStyle="1" w:styleId="ae">
    <w:name w:val="Знак Знак Знак Знак Знак Знак Знак"/>
    <w:basedOn w:val="a"/>
    <w:rsid w:val="007456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51403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aktagu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1</cp:lastModifiedBy>
  <cp:revision>2</cp:revision>
  <cp:lastPrinted>2019-11-29T12:15:00Z</cp:lastPrinted>
  <dcterms:created xsi:type="dcterms:W3CDTF">2022-04-15T07:15:00Z</dcterms:created>
  <dcterms:modified xsi:type="dcterms:W3CDTF">2022-04-15T07:15:00Z</dcterms:modified>
</cp:coreProperties>
</file>