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F" w:rsidRPr="00C8389F" w:rsidRDefault="00C8389F" w:rsidP="00C8389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838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Совет сельского поселения </w:t>
      </w:r>
      <w:proofErr w:type="spellStart"/>
      <w:r w:rsidR="003E79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Тактагуловский</w:t>
      </w:r>
      <w:proofErr w:type="spellEnd"/>
      <w:r w:rsidRPr="00C838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сельсовет</w:t>
      </w:r>
      <w:r w:rsidRPr="00C8389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муниципального района </w:t>
      </w:r>
      <w:proofErr w:type="spellStart"/>
      <w:r w:rsidRPr="00C8389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Бакалинский</w:t>
      </w:r>
      <w:proofErr w:type="spellEnd"/>
      <w:r w:rsidRPr="00C8389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район Республики Башкортостан</w:t>
      </w:r>
    </w:p>
    <w:p w:rsidR="00EA6EDA" w:rsidRDefault="00AF0F42" w:rsidP="001071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РЕШЕНИЕ</w:t>
      </w:r>
    </w:p>
    <w:p w:rsidR="00EA6EDA" w:rsidRDefault="00E02763" w:rsidP="001071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D340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 </w:t>
      </w:r>
      <w:r w:rsidR="00C838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 w:rsidR="003E79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C838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апреля</w:t>
      </w:r>
      <w:r w:rsidR="00D340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 № </w:t>
      </w:r>
      <w:r w:rsidR="003E79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33</w:t>
      </w:r>
    </w:p>
    <w:p w:rsidR="00854CF9" w:rsidRDefault="00854CF9" w:rsidP="001071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4CF9" w:rsidRDefault="00AF0F42" w:rsidP="001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Комиссии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</w:t>
      </w:r>
      <w:r w:rsidR="00854CF9">
        <w:rPr>
          <w:rFonts w:ascii="Times New Roman" w:eastAsia="Times New Roman" w:hAnsi="Times New Roman" w:cs="Times New Roman"/>
          <w:sz w:val="28"/>
        </w:rPr>
        <w:t>товерностью сведений о доходах</w:t>
      </w:r>
      <w:r w:rsidR="00432198">
        <w:rPr>
          <w:rFonts w:ascii="Times New Roman" w:eastAsia="Times New Roman" w:hAnsi="Times New Roman" w:cs="Times New Roman"/>
          <w:sz w:val="28"/>
        </w:rPr>
        <w:t xml:space="preserve">, </w:t>
      </w:r>
    </w:p>
    <w:p w:rsidR="00595B0E" w:rsidRDefault="00AF0F42" w:rsidP="00107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Совета  </w:t>
      </w:r>
      <w:r w:rsidR="00C8389F" w:rsidRPr="00C8389F"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</w:t>
      </w:r>
      <w:proofErr w:type="spellStart"/>
      <w:r w:rsidR="003E79B7">
        <w:rPr>
          <w:rFonts w:ascii="Times New Roman" w:eastAsia="Times New Roman" w:hAnsi="Times New Roman" w:cs="Times New Roman"/>
          <w:color w:val="000000"/>
          <w:sz w:val="28"/>
        </w:rPr>
        <w:t>Тактагуловский</w:t>
      </w:r>
      <w:proofErr w:type="spellEnd"/>
      <w:r w:rsidR="00C8389F" w:rsidRPr="00C8389F">
        <w:rPr>
          <w:rFonts w:ascii="Times New Roman" w:eastAsia="Times New Roman" w:hAnsi="Times New Roman" w:cs="Times New Roman"/>
          <w:color w:val="000000"/>
          <w:sz w:val="28"/>
        </w:rPr>
        <w:t xml:space="preserve">  сельсовет</w:t>
      </w:r>
      <w:r w:rsidR="003E79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</w:t>
      </w:r>
      <w:r w:rsidR="003E79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A6EDA">
        <w:rPr>
          <w:rFonts w:ascii="Times New Roman" w:eastAsia="Times New Roman" w:hAnsi="Times New Roman" w:cs="Times New Roman"/>
          <w:sz w:val="28"/>
        </w:rPr>
        <w:t>Бакалинский</w:t>
      </w:r>
      <w:proofErr w:type="spellEnd"/>
      <w:r w:rsidR="003E79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 Республики Башкортостан</w:t>
      </w:r>
    </w:p>
    <w:p w:rsidR="00595B0E" w:rsidRPr="00E02763" w:rsidRDefault="00595B0E" w:rsidP="0010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EDA" w:rsidRDefault="00E34ADC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AF0F42" w:rsidRPr="00E0276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AF0F42" w:rsidRPr="00E0276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0F42" w:rsidRPr="00E02763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</w:t>
      </w:r>
      <w:r w:rsidR="00E02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3C26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25 декабря 2008 г. N 273-ФЗ "О </w:t>
      </w:r>
      <w:r w:rsidR="008C3C26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противодействии коррупции"</w:t>
      </w:r>
      <w:r w:rsid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02763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от 3 декабря 2012 г. N 230-ФЗ</w:t>
      </w:r>
      <w:proofErr w:type="gramStart"/>
      <w:r w:rsidR="00E02763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</w:t>
      </w:r>
      <w:proofErr w:type="gramEnd"/>
      <w:r w:rsidR="00E02763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DF0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03 ноября 2015 г. № 303</w:t>
      </w:r>
      <w:r w:rsidR="00AD46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-ФЗ  «</w:t>
      </w:r>
      <w:r w:rsidR="00DF0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 изменений в отдельные законодательные акты Российской Федерации</w:t>
      </w:r>
      <w:r w:rsidR="00B619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1071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Уставом </w:t>
      </w:r>
      <w:r w:rsidR="00C8389F" w:rsidRPr="00C838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E79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Тактагуловский</w:t>
      </w:r>
      <w:proofErr w:type="spellEnd"/>
      <w:r w:rsidR="00C8389F" w:rsidRPr="00C838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сельсовет </w:t>
      </w:r>
      <w:r w:rsidR="001071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1071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1071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8C3C2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F0F42">
        <w:rPr>
          <w:rFonts w:ascii="Times New Roman" w:eastAsia="Times New Roman" w:hAnsi="Times New Roman" w:cs="Times New Roman"/>
          <w:sz w:val="28"/>
        </w:rPr>
        <w:t xml:space="preserve">Совет </w:t>
      </w:r>
      <w:r w:rsidR="00C8389F" w:rsidRPr="00C8389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3E79B7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C8389F" w:rsidRPr="00C8389F">
        <w:rPr>
          <w:rFonts w:ascii="Times New Roman" w:eastAsia="Times New Roman" w:hAnsi="Times New Roman" w:cs="Times New Roman"/>
          <w:sz w:val="28"/>
        </w:rPr>
        <w:t xml:space="preserve">  сельсовет</w:t>
      </w:r>
    </w:p>
    <w:p w:rsidR="00595B0E" w:rsidRDefault="007179F0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761A1E" w:rsidRDefault="00761A1E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Создать комиссию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  об имуществе и обязательствах имущественного характера, представляемых депутатами Совета  </w:t>
      </w:r>
      <w:r w:rsidR="00C8389F" w:rsidRPr="00C8389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3E79B7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C8389F" w:rsidRPr="00C8389F">
        <w:rPr>
          <w:rFonts w:ascii="Times New Roman" w:eastAsia="Times New Roman" w:hAnsi="Times New Roman" w:cs="Times New Roman"/>
          <w:sz w:val="28"/>
        </w:rPr>
        <w:t xml:space="preserve">  сельсовет</w:t>
      </w:r>
      <w:r w:rsidR="003E79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в следующем составе:</w:t>
      </w:r>
    </w:p>
    <w:p w:rsidR="00854CF9" w:rsidRDefault="003E79B7" w:rsidP="0010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Даянова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Х.Л.-</w:t>
      </w:r>
      <w:r w:rsidR="00761A1E">
        <w:rPr>
          <w:rFonts w:ascii="Times New Roman" w:eastAsia="Times New Roman" w:hAnsi="Times New Roman" w:cs="Times New Roman"/>
          <w:sz w:val="28"/>
        </w:rPr>
        <w:t xml:space="preserve"> председатель Совета </w:t>
      </w:r>
      <w:r w:rsidR="00C8389F" w:rsidRPr="00C8389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389F" w:rsidRPr="00C8389F">
        <w:rPr>
          <w:rFonts w:ascii="Times New Roman" w:eastAsia="Times New Roman" w:hAnsi="Times New Roman" w:cs="Times New Roman"/>
          <w:sz w:val="28"/>
        </w:rPr>
        <w:t>сельсовет</w:t>
      </w:r>
      <w:r w:rsidR="00761A1E">
        <w:rPr>
          <w:rFonts w:ascii="Times New Roman" w:eastAsia="Times New Roman" w:hAnsi="Times New Roman" w:cs="Times New Roman"/>
          <w:sz w:val="28"/>
        </w:rPr>
        <w:t>, председатель комиссии;</w:t>
      </w:r>
    </w:p>
    <w:p w:rsidR="00C8389F" w:rsidRPr="00C8389F" w:rsidRDefault="003E79B7" w:rsidP="00C8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Галлямов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В.К.</w:t>
      </w:r>
      <w:r w:rsidR="00C8389F">
        <w:rPr>
          <w:rFonts w:ascii="Times New Roman" w:eastAsia="Times New Roman" w:hAnsi="Times New Roman" w:cs="Times New Roman"/>
          <w:sz w:val="28"/>
        </w:rPr>
        <w:t>.</w:t>
      </w:r>
      <w:r w:rsidR="00C8389F" w:rsidRPr="00C8389F">
        <w:rPr>
          <w:rFonts w:ascii="Times New Roman" w:eastAsia="Times New Roman" w:hAnsi="Times New Roman" w:cs="Times New Roman"/>
          <w:sz w:val="28"/>
        </w:rPr>
        <w:t>– председатель Комиссии  по соблюдению Регламента, статуса и этики депутата Совета муниципального района, за</w:t>
      </w:r>
      <w:r w:rsidR="00C8389F">
        <w:rPr>
          <w:rFonts w:ascii="Times New Roman" w:eastAsia="Times New Roman" w:hAnsi="Times New Roman" w:cs="Times New Roman"/>
          <w:sz w:val="28"/>
        </w:rPr>
        <w:t>меститель председателя комиссии</w:t>
      </w:r>
      <w:proofErr w:type="gramStart"/>
      <w:r w:rsidR="00D931B0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8389F" w:rsidRPr="00C8389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8389F" w:rsidRPr="00C8389F">
        <w:rPr>
          <w:rFonts w:ascii="Times New Roman" w:eastAsia="Times New Roman" w:hAnsi="Times New Roman" w:cs="Times New Roman"/>
          <w:sz w:val="28"/>
        </w:rPr>
        <w:t>епутата от избирательного округа № 1</w:t>
      </w:r>
      <w:r w:rsidR="00C8389F">
        <w:rPr>
          <w:rFonts w:ascii="Times New Roman" w:eastAsia="Times New Roman" w:hAnsi="Times New Roman" w:cs="Times New Roman"/>
          <w:sz w:val="28"/>
        </w:rPr>
        <w:t>;</w:t>
      </w:r>
    </w:p>
    <w:p w:rsidR="00402E7A" w:rsidRDefault="003E79B7" w:rsidP="0010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Нургалиева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М.С.</w:t>
      </w:r>
      <w:r w:rsidR="00A10E70">
        <w:rPr>
          <w:rFonts w:ascii="Times New Roman" w:eastAsia="Times New Roman" w:hAnsi="Times New Roman" w:cs="Times New Roman"/>
          <w:sz w:val="28"/>
        </w:rPr>
        <w:t xml:space="preserve"> –</w:t>
      </w:r>
      <w:r w:rsidR="00C8389F">
        <w:rPr>
          <w:rFonts w:ascii="Times New Roman" w:eastAsia="Times New Roman" w:hAnsi="Times New Roman" w:cs="Times New Roman"/>
          <w:sz w:val="28"/>
        </w:rPr>
        <w:t>управляющий делами</w:t>
      </w:r>
      <w:r w:rsidR="00761A1E">
        <w:rPr>
          <w:rFonts w:ascii="Times New Roman" w:eastAsia="Times New Roman" w:hAnsi="Times New Roman" w:cs="Times New Roman"/>
          <w:sz w:val="28"/>
        </w:rPr>
        <w:t xml:space="preserve">, секретарь </w:t>
      </w:r>
      <w:r w:rsidR="00402E7A">
        <w:rPr>
          <w:rFonts w:ascii="Times New Roman" w:eastAsia="Times New Roman" w:hAnsi="Times New Roman" w:cs="Times New Roman"/>
          <w:sz w:val="28"/>
        </w:rPr>
        <w:t>комиссии</w:t>
      </w:r>
    </w:p>
    <w:p w:rsidR="00402E7A" w:rsidRDefault="00402E7A" w:rsidP="0010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Газетдинова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З.Т.- член комиссии.</w:t>
      </w:r>
    </w:p>
    <w:p w:rsidR="00595B0E" w:rsidRDefault="007179F0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F0F42">
        <w:rPr>
          <w:rFonts w:ascii="Times New Roman" w:eastAsia="Times New Roman" w:hAnsi="Times New Roman" w:cs="Times New Roman"/>
          <w:sz w:val="28"/>
        </w:rPr>
        <w:t xml:space="preserve">. Утвердить Положение о  Комиссии по контролю за достоверностью сведений о доходах, об имуществе и обязательствах </w:t>
      </w:r>
      <w:proofErr w:type="gramStart"/>
      <w:r w:rsidR="00AF0F42">
        <w:rPr>
          <w:rFonts w:ascii="Times New Roman" w:eastAsia="Times New Roman" w:hAnsi="Times New Roman" w:cs="Times New Roman"/>
          <w:sz w:val="28"/>
        </w:rPr>
        <w:t>имущественного</w:t>
      </w:r>
      <w:proofErr w:type="gramEnd"/>
      <w:r w:rsidR="00AF0F42">
        <w:rPr>
          <w:rFonts w:ascii="Times New Roman" w:eastAsia="Times New Roman" w:hAnsi="Times New Roman" w:cs="Times New Roman"/>
          <w:sz w:val="28"/>
        </w:rPr>
        <w:t xml:space="preserve"> характера, представляемых депутатами Совета  </w:t>
      </w:r>
      <w:r w:rsidR="00C8389F" w:rsidRPr="00C8389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3E79B7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3E79B7">
        <w:rPr>
          <w:rFonts w:ascii="Times New Roman" w:eastAsia="Times New Roman" w:hAnsi="Times New Roman" w:cs="Times New Roman"/>
          <w:sz w:val="28"/>
        </w:rPr>
        <w:t xml:space="preserve"> </w:t>
      </w:r>
      <w:r w:rsidR="00C8389F" w:rsidRPr="00C8389F">
        <w:rPr>
          <w:rFonts w:ascii="Times New Roman" w:eastAsia="Times New Roman" w:hAnsi="Times New Roman" w:cs="Times New Roman"/>
          <w:sz w:val="28"/>
        </w:rPr>
        <w:t xml:space="preserve"> сельсове</w:t>
      </w:r>
      <w:proofErr w:type="gramStart"/>
      <w:r w:rsidR="00C8389F" w:rsidRPr="00C8389F">
        <w:rPr>
          <w:rFonts w:ascii="Times New Roman" w:eastAsia="Times New Roman" w:hAnsi="Times New Roman" w:cs="Times New Roman"/>
          <w:sz w:val="28"/>
        </w:rPr>
        <w:t>т</w:t>
      </w:r>
      <w:r w:rsidR="0025451D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7F17FF">
        <w:rPr>
          <w:rFonts w:ascii="Times New Roman" w:eastAsia="Times New Roman" w:hAnsi="Times New Roman" w:cs="Times New Roman"/>
          <w:sz w:val="28"/>
        </w:rPr>
        <w:t>прилагается).</w:t>
      </w:r>
    </w:p>
    <w:p w:rsidR="00595B0E" w:rsidRDefault="00C452E6" w:rsidP="00D9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F0F42">
        <w:rPr>
          <w:rFonts w:ascii="Times New Roman" w:eastAsia="Times New Roman" w:hAnsi="Times New Roman" w:cs="Times New Roman"/>
          <w:sz w:val="28"/>
        </w:rPr>
        <w:t xml:space="preserve">. Настоящее решение подлежит обнародованию в установленном порядке и размещению на официальном сайте </w:t>
      </w:r>
      <w:r w:rsidR="006B1A76">
        <w:rPr>
          <w:rFonts w:ascii="Times New Roman" w:eastAsia="Times New Roman" w:hAnsi="Times New Roman" w:cs="Times New Roman"/>
          <w:sz w:val="28"/>
        </w:rPr>
        <w:t xml:space="preserve">администрации   </w:t>
      </w:r>
      <w:r w:rsidR="00C8389F" w:rsidRPr="00C8389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3E79B7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C8389F" w:rsidRPr="00C8389F">
        <w:rPr>
          <w:rFonts w:ascii="Times New Roman" w:eastAsia="Times New Roman" w:hAnsi="Times New Roman" w:cs="Times New Roman"/>
          <w:sz w:val="28"/>
        </w:rPr>
        <w:t xml:space="preserve">  сельсовет</w:t>
      </w:r>
      <w:r w:rsidR="003E79B7">
        <w:rPr>
          <w:rFonts w:ascii="Times New Roman" w:eastAsia="Times New Roman" w:hAnsi="Times New Roman" w:cs="Times New Roman"/>
          <w:sz w:val="28"/>
        </w:rPr>
        <w:t xml:space="preserve"> </w:t>
      </w:r>
      <w:r w:rsidR="00AF0F42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EA6EDA">
        <w:rPr>
          <w:rFonts w:ascii="Times New Roman" w:eastAsia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="00C8389F">
        <w:rPr>
          <w:rFonts w:ascii="Times New Roman" w:eastAsia="Times New Roman" w:hAnsi="Times New Roman" w:cs="Times New Roman"/>
          <w:sz w:val="28"/>
        </w:rPr>
        <w:t xml:space="preserve"> в разделе «М</w:t>
      </w:r>
      <w:r w:rsidR="00854CF9">
        <w:rPr>
          <w:rFonts w:ascii="Times New Roman" w:eastAsia="Times New Roman" w:hAnsi="Times New Roman" w:cs="Times New Roman"/>
          <w:sz w:val="28"/>
        </w:rPr>
        <w:t>униципальн</w:t>
      </w:r>
      <w:r w:rsidR="00C8389F">
        <w:rPr>
          <w:rFonts w:ascii="Times New Roman" w:eastAsia="Times New Roman" w:hAnsi="Times New Roman" w:cs="Times New Roman"/>
          <w:sz w:val="28"/>
        </w:rPr>
        <w:t>ая   служба</w:t>
      </w:r>
      <w:r w:rsidR="00854C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5B0E" w:rsidRDefault="009313C5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F0F42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AF0F4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F0F42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</w:t>
      </w:r>
      <w:r w:rsidR="00C8389F">
        <w:rPr>
          <w:rFonts w:ascii="Times New Roman" w:eastAsia="Times New Roman" w:hAnsi="Times New Roman" w:cs="Times New Roman"/>
          <w:sz w:val="28"/>
        </w:rPr>
        <w:t>оставляю за собой</w:t>
      </w:r>
    </w:p>
    <w:p w:rsidR="00854CF9" w:rsidRDefault="00854CF9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31B0" w:rsidRPr="007179F0" w:rsidRDefault="00D931B0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8389F" w:rsidRPr="00C8389F" w:rsidRDefault="00C8389F" w:rsidP="00C8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8389F">
        <w:rPr>
          <w:rFonts w:ascii="Times New Roman" w:eastAsia="Times New Roman" w:hAnsi="Times New Roman" w:cs="Times New Roman"/>
          <w:color w:val="000000"/>
          <w:sz w:val="28"/>
        </w:rPr>
        <w:t>Глава сельского поселения</w:t>
      </w:r>
    </w:p>
    <w:p w:rsidR="00C8389F" w:rsidRDefault="0018265B" w:rsidP="00C8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Тактагуловский</w:t>
      </w:r>
      <w:proofErr w:type="spellEnd"/>
      <w:r w:rsidR="00C8389F" w:rsidRPr="00C8389F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Даянова</w:t>
      </w:r>
      <w:proofErr w:type="spellEnd"/>
    </w:p>
    <w:p w:rsidR="0018265B" w:rsidRDefault="0018265B" w:rsidP="00D931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931B0" w:rsidRDefault="00AF0F42" w:rsidP="00D931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595B0E" w:rsidRDefault="00AF0F42" w:rsidP="00D931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</w:t>
      </w:r>
    </w:p>
    <w:p w:rsidR="00595B0E" w:rsidRDefault="00863EE3" w:rsidP="00863E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863EE3" w:rsidRDefault="00863EE3" w:rsidP="00863E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Михайловский сельсовет</w:t>
      </w:r>
    </w:p>
    <w:p w:rsidR="00595B0E" w:rsidRDefault="00B67778" w:rsidP="00863E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8265B">
        <w:rPr>
          <w:rFonts w:ascii="Times New Roman" w:eastAsia="Times New Roman" w:hAnsi="Times New Roman" w:cs="Times New Roman"/>
          <w:sz w:val="28"/>
        </w:rPr>
        <w:t>04</w:t>
      </w:r>
      <w:r w:rsidR="00863EE3">
        <w:rPr>
          <w:rFonts w:ascii="Times New Roman" w:eastAsia="Times New Roman" w:hAnsi="Times New Roman" w:cs="Times New Roman"/>
          <w:sz w:val="28"/>
        </w:rPr>
        <w:t>.04.</w:t>
      </w:r>
      <w:r w:rsidR="00D34007">
        <w:rPr>
          <w:rFonts w:ascii="Times New Roman" w:eastAsia="Times New Roman" w:hAnsi="Times New Roman" w:cs="Times New Roman"/>
          <w:sz w:val="28"/>
        </w:rPr>
        <w:t xml:space="preserve">2016 года № </w:t>
      </w:r>
      <w:r w:rsidR="0018265B">
        <w:rPr>
          <w:rFonts w:ascii="Times New Roman" w:eastAsia="Times New Roman" w:hAnsi="Times New Roman" w:cs="Times New Roman"/>
          <w:sz w:val="28"/>
        </w:rPr>
        <w:t>33</w:t>
      </w:r>
    </w:p>
    <w:p w:rsidR="00595B0E" w:rsidRDefault="00595B0E" w:rsidP="00B67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95B0E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95B0E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595B0E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 Комиссии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 </w:t>
      </w:r>
    </w:p>
    <w:p w:rsidR="00863EE3" w:rsidRPr="00863EE3" w:rsidRDefault="00AF0F42" w:rsidP="00863E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характера, представляемых депутатами Совета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595B0E" w:rsidRDefault="001826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863EE3" w:rsidRPr="00863EE3">
        <w:rPr>
          <w:rFonts w:ascii="Times New Roman" w:eastAsia="Times New Roman" w:hAnsi="Times New Roman" w:cs="Times New Roman"/>
          <w:sz w:val="28"/>
        </w:rPr>
        <w:t xml:space="preserve"> сельсовет</w:t>
      </w:r>
      <w:r w:rsidR="00863EE3">
        <w:rPr>
          <w:rFonts w:ascii="Times New Roman" w:eastAsia="Times New Roman" w:hAnsi="Times New Roman" w:cs="Times New Roman"/>
          <w:sz w:val="28"/>
        </w:rPr>
        <w:t xml:space="preserve">  м</w:t>
      </w:r>
      <w:r w:rsidR="00AF0F42">
        <w:rPr>
          <w:rFonts w:ascii="Times New Roman" w:eastAsia="Times New Roman" w:hAnsi="Times New Roman" w:cs="Times New Roman"/>
          <w:sz w:val="28"/>
        </w:rPr>
        <w:t xml:space="preserve">униципального района </w:t>
      </w:r>
      <w:proofErr w:type="spellStart"/>
      <w:r w:rsidR="00EA6EDA">
        <w:rPr>
          <w:rFonts w:ascii="Times New Roman" w:eastAsia="Times New Roman" w:hAnsi="Times New Roman" w:cs="Times New Roman"/>
          <w:sz w:val="28"/>
        </w:rPr>
        <w:t>Бакалинский</w:t>
      </w:r>
      <w:proofErr w:type="spellEnd"/>
      <w:r w:rsidR="00AF0F42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</w:p>
    <w:p w:rsidR="00595B0E" w:rsidRDefault="00595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3EE3" w:rsidRPr="00863EE3" w:rsidRDefault="00AF0F42" w:rsidP="00863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="009313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</w:t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9313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25 декабря 2008 г. N 273-ФЗ "О противодействии коррупции" (с изменениями и дополнениями)</w:t>
      </w:r>
      <w:proofErr w:type="gramStart"/>
      <w:r w:rsidR="009313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,Ф</w:t>
      </w:r>
      <w:proofErr w:type="gramEnd"/>
      <w:r w:rsidR="009313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едеральным</w:t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9313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3 декабря 2012 г. N 230-ФЗ</w:t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контроле за соответствием расходов лиц, замещающих государственные должности, и иных лиц</w:t>
      </w:r>
      <w:r w:rsidR="001826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 </w:t>
      </w:r>
      <w:proofErr w:type="gramStart"/>
      <w:r w:rsidR="009313C5" w:rsidRPr="00E02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доходам"</w:t>
      </w:r>
      <w:r w:rsidR="0085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Федеральным законом </w:t>
      </w:r>
      <w:r w:rsidR="007879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3 ноября 2015 года № 303-ФЗ  «О внесении  изменений в отдельные  законодательные акты Российской Федерации» </w:t>
      </w:r>
      <w:r>
        <w:rPr>
          <w:rFonts w:ascii="Times New Roman" w:eastAsia="Times New Roman" w:hAnsi="Times New Roman" w:cs="Times New Roman"/>
          <w:sz w:val="28"/>
        </w:rPr>
        <w:t>регулирует отношения</w:t>
      </w:r>
      <w:r w:rsidR="007846EF">
        <w:rPr>
          <w:rFonts w:ascii="Times New Roman" w:eastAsia="Times New Roman" w:hAnsi="Times New Roman" w:cs="Times New Roman"/>
          <w:sz w:val="28"/>
        </w:rPr>
        <w:t xml:space="preserve">, связанные  с  созданием 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7846EF">
        <w:rPr>
          <w:rFonts w:ascii="Times New Roman" w:eastAsia="Times New Roman" w:hAnsi="Times New Roman" w:cs="Times New Roman"/>
          <w:sz w:val="28"/>
        </w:rPr>
        <w:t xml:space="preserve"> обеспечением </w:t>
      </w:r>
      <w:r>
        <w:rPr>
          <w:rFonts w:ascii="Times New Roman" w:eastAsia="Times New Roman" w:hAnsi="Times New Roman" w:cs="Times New Roman"/>
          <w:sz w:val="28"/>
        </w:rPr>
        <w:t xml:space="preserve">деятельности комиссии Совета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265B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863EE3" w:rsidRPr="00863EE3">
        <w:rPr>
          <w:rFonts w:ascii="Times New Roman" w:eastAsia="Times New Roman" w:hAnsi="Times New Roman" w:cs="Times New Roman"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</w:rPr>
        <w:t xml:space="preserve"> по контролю за достоверностью сведений о доходах,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 имуществе и обязательствах имущественного характера, представляемых депутатами Совета 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proofErr w:type="gramEnd"/>
    </w:p>
    <w:p w:rsidR="00595B0E" w:rsidRDefault="0018265B" w:rsidP="00863E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863EE3" w:rsidRPr="00863EE3">
        <w:rPr>
          <w:rFonts w:ascii="Times New Roman" w:eastAsia="Times New Roman" w:hAnsi="Times New Roman" w:cs="Times New Roman"/>
          <w:sz w:val="28"/>
        </w:rPr>
        <w:t xml:space="preserve"> сельсовет</w:t>
      </w:r>
      <w:r w:rsidR="00863EE3">
        <w:rPr>
          <w:rFonts w:ascii="Times New Roman" w:eastAsia="Times New Roman" w:hAnsi="Times New Roman" w:cs="Times New Roman"/>
          <w:sz w:val="28"/>
        </w:rPr>
        <w:t>.</w:t>
      </w:r>
    </w:p>
    <w:p w:rsidR="00595B0E" w:rsidRPr="00D931B0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1. Образование и состав комиссии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Комиссия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18265B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863EE3" w:rsidRPr="00863EE3">
        <w:rPr>
          <w:rFonts w:ascii="Times New Roman" w:eastAsia="Times New Roman" w:hAnsi="Times New Roman" w:cs="Times New Roman"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</w:rPr>
        <w:t xml:space="preserve">(далее - комиссия), образуется Советом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18265B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</w:rPr>
        <w:t>(далее – Совет) на срок полномочий Совета соответствующего созыва.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В состав комиссии входят председатель комиссии, заместитель председателя, секретарь и  член</w:t>
      </w:r>
      <w:r w:rsidR="00787912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комиссии.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B0E" w:rsidRPr="00D931B0" w:rsidRDefault="00FE5D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2. Основные</w:t>
      </w:r>
      <w:r w:rsidR="00AF0F42" w:rsidRPr="00D931B0">
        <w:rPr>
          <w:rFonts w:ascii="Times New Roman" w:eastAsia="Times New Roman" w:hAnsi="Times New Roman" w:cs="Times New Roman"/>
          <w:b/>
          <w:sz w:val="28"/>
        </w:rPr>
        <w:t xml:space="preserve"> задач</w:t>
      </w:r>
      <w:r w:rsidRPr="00D931B0">
        <w:rPr>
          <w:rFonts w:ascii="Times New Roman" w:eastAsia="Times New Roman" w:hAnsi="Times New Roman" w:cs="Times New Roman"/>
          <w:b/>
          <w:sz w:val="28"/>
        </w:rPr>
        <w:t>и</w:t>
      </w:r>
      <w:r w:rsidR="00AF0F42" w:rsidRPr="00D931B0">
        <w:rPr>
          <w:rFonts w:ascii="Times New Roman" w:eastAsia="Times New Roman" w:hAnsi="Times New Roman" w:cs="Times New Roman"/>
          <w:b/>
          <w:sz w:val="28"/>
        </w:rPr>
        <w:t xml:space="preserve"> комиссии</w:t>
      </w:r>
    </w:p>
    <w:p w:rsidR="00595B0E" w:rsidRDefault="00FE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 задачами комиссии являю</w:t>
      </w:r>
      <w:r w:rsidR="00AF0F42">
        <w:rPr>
          <w:rFonts w:ascii="Times New Roman" w:eastAsia="Times New Roman" w:hAnsi="Times New Roman" w:cs="Times New Roman"/>
          <w:sz w:val="28"/>
        </w:rPr>
        <w:t>тся проведение провер</w:t>
      </w:r>
      <w:r>
        <w:rPr>
          <w:rFonts w:ascii="Times New Roman" w:eastAsia="Times New Roman" w:hAnsi="Times New Roman" w:cs="Times New Roman"/>
          <w:sz w:val="28"/>
        </w:rPr>
        <w:t>о</w:t>
      </w:r>
      <w:r w:rsidR="00AF0F42">
        <w:rPr>
          <w:rFonts w:ascii="Times New Roman" w:eastAsia="Times New Roman" w:hAnsi="Times New Roman" w:cs="Times New Roman"/>
          <w:sz w:val="28"/>
        </w:rPr>
        <w:t>к: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</w:t>
      </w:r>
      <w:r w:rsidR="00157FDB">
        <w:rPr>
          <w:rFonts w:ascii="Times New Roman" w:eastAsia="Times New Roman" w:hAnsi="Times New Roman" w:cs="Times New Roman"/>
          <w:sz w:val="28"/>
        </w:rPr>
        <w:t xml:space="preserve">стоверности и полноты сведений </w:t>
      </w:r>
      <w:r w:rsidR="00157FDB" w:rsidRPr="00157FDB">
        <w:rPr>
          <w:rFonts w:ascii="Times New Roman" w:eastAsia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</w:t>
      </w:r>
      <w:r w:rsidRPr="00157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57FDB">
        <w:rPr>
          <w:rFonts w:ascii="Times New Roman" w:eastAsia="Times New Roman" w:hAnsi="Times New Roman" w:cs="Times New Roman"/>
          <w:sz w:val="28"/>
        </w:rPr>
        <w:t>редставляемых депутатами Совета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18265B">
        <w:rPr>
          <w:rFonts w:ascii="Times New Roman" w:eastAsia="Times New Roman" w:hAnsi="Times New Roman" w:cs="Times New Roman"/>
          <w:sz w:val="28"/>
        </w:rPr>
        <w:t>Тактагуловский</w:t>
      </w:r>
      <w:proofErr w:type="spellEnd"/>
      <w:r w:rsidR="00863EE3" w:rsidRPr="00863EE3">
        <w:rPr>
          <w:rFonts w:ascii="Times New Roman" w:eastAsia="Times New Roman" w:hAnsi="Times New Roman" w:cs="Times New Roman"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района </w:t>
      </w:r>
      <w:proofErr w:type="spellStart"/>
      <w:r w:rsidR="00EA6EDA">
        <w:rPr>
          <w:rFonts w:ascii="Times New Roman" w:eastAsia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(далее - депутаты 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595B0E" w:rsidRPr="00157FD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соблюдения депутатами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ограничений и запретов, </w:t>
      </w:r>
      <w:r w:rsidR="00FE5D74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157FD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</w:t>
      </w:r>
      <w:r w:rsidR="00157FDB" w:rsidRPr="00157FDB">
        <w:rPr>
          <w:rFonts w:ascii="Times New Roman" w:eastAsia="Times New Roman" w:hAnsi="Times New Roman" w:cs="Times New Roman"/>
          <w:sz w:val="28"/>
          <w:szCs w:val="28"/>
        </w:rPr>
        <w:t>и законами Республики Башкортостан</w:t>
      </w:r>
      <w:r w:rsidRPr="00157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Pr="00D931B0" w:rsidRDefault="00AF0F4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Порядок проведения заседаний комиссии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Заседания комиссии проводятся по мере необходимости.</w:t>
      </w:r>
    </w:p>
    <w:p w:rsidR="00595B0E" w:rsidRDefault="00E86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AF0F42">
        <w:rPr>
          <w:rFonts w:ascii="Times New Roman" w:eastAsia="Times New Roman" w:hAnsi="Times New Roman" w:cs="Times New Roman"/>
          <w:sz w:val="28"/>
        </w:rPr>
        <w:t xml:space="preserve">Заседание комиссии считается правомочным, если на нем присутствуют </w:t>
      </w:r>
      <w:r w:rsidR="00243F0C">
        <w:rPr>
          <w:rFonts w:ascii="Times New Roman" w:eastAsia="Times New Roman" w:hAnsi="Times New Roman" w:cs="Times New Roman"/>
          <w:sz w:val="28"/>
        </w:rPr>
        <w:t xml:space="preserve">более половины </w:t>
      </w:r>
      <w:r w:rsidR="00AF0F42">
        <w:rPr>
          <w:rFonts w:ascii="Times New Roman" w:eastAsia="Times New Roman" w:hAnsi="Times New Roman" w:cs="Times New Roman"/>
          <w:sz w:val="28"/>
        </w:rPr>
        <w:t xml:space="preserve"> от</w:t>
      </w:r>
      <w:r w:rsidR="00243F0C">
        <w:rPr>
          <w:rFonts w:ascii="Times New Roman" w:eastAsia="Times New Roman" w:hAnsi="Times New Roman" w:cs="Times New Roman"/>
          <w:sz w:val="28"/>
        </w:rPr>
        <w:t xml:space="preserve"> установленного</w:t>
      </w:r>
      <w:r w:rsidR="00AF0F42">
        <w:rPr>
          <w:rFonts w:ascii="Times New Roman" w:eastAsia="Times New Roman" w:hAnsi="Times New Roman" w:cs="Times New Roman"/>
          <w:sz w:val="28"/>
        </w:rPr>
        <w:t xml:space="preserve"> числа членов комиссии.</w:t>
      </w:r>
    </w:p>
    <w:p w:rsidR="00595B0E" w:rsidRPr="00D931B0" w:rsidRDefault="00AF0F4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Основания для проведения проверки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Основанием для проведения проверки является достаточная информация, представленная в письменной форме</w:t>
      </w:r>
      <w:r w:rsidR="00FE5D74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порядке: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правоохранительными</w:t>
      </w:r>
      <w:r w:rsidR="00FE5D74">
        <w:rPr>
          <w:rFonts w:ascii="Times New Roman" w:eastAsia="Times New Roman" w:hAnsi="Times New Roman" w:cs="Times New Roman"/>
          <w:sz w:val="28"/>
        </w:rPr>
        <w:t>, г</w:t>
      </w:r>
      <w:r>
        <w:rPr>
          <w:rFonts w:ascii="Times New Roman" w:eastAsia="Times New Roman" w:hAnsi="Times New Roman" w:cs="Times New Roman"/>
          <w:sz w:val="28"/>
        </w:rPr>
        <w:t>осударственными органами</w:t>
      </w:r>
      <w:r w:rsidR="00FE5D74">
        <w:rPr>
          <w:rFonts w:ascii="Times New Roman" w:eastAsia="Times New Roman" w:hAnsi="Times New Roman" w:cs="Times New Roman"/>
          <w:sz w:val="28"/>
        </w:rPr>
        <w:t xml:space="preserve"> и органами местного самоуправления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Общественной палатой Российской Федерации и Общественной палатой Республики Башкортостан;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общероссийскими и региональными средствами массовой информации;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Информация анонимного характера не может служить основанием для проведения проверки.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Решение о проверке принимается на заседании комиссии отдельно в отношении каждого депутата</w:t>
      </w:r>
      <w:r w:rsidR="00F17535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и оформляется в письменной форме.</w:t>
      </w:r>
    </w:p>
    <w:p w:rsidR="00595B0E" w:rsidRPr="00D931B0" w:rsidRDefault="00AF0F42" w:rsidP="00F901F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Основные права и обязанности комиссии</w:t>
      </w:r>
    </w:p>
    <w:p w:rsidR="00595B0E" w:rsidRPr="00F901F3" w:rsidRDefault="00AF0F42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F3">
        <w:rPr>
          <w:rFonts w:ascii="Times New Roman" w:eastAsia="Times New Roman" w:hAnsi="Times New Roman" w:cs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F901F3" w:rsidRPr="00F901F3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01F3">
        <w:rPr>
          <w:rFonts w:ascii="Times New Roman" w:eastAsia="Times New Roman" w:hAnsi="Times New Roman" w:cs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</w:t>
      </w:r>
      <w:r w:rsidR="0018265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D931B0" w:rsidRPr="00D931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901F3">
        <w:rPr>
          <w:rFonts w:ascii="Times New Roman" w:eastAsia="Times New Roman" w:hAnsi="Times New Roman" w:cs="Times New Roman"/>
          <w:sz w:val="28"/>
          <w:szCs w:val="28"/>
        </w:rPr>
        <w:t xml:space="preserve">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  <w:proofErr w:type="gramEnd"/>
    </w:p>
    <w:p w:rsidR="00F901F3" w:rsidRPr="00F901F3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F3">
        <w:rPr>
          <w:rFonts w:ascii="Times New Roman" w:eastAsia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F901F3" w:rsidRPr="00F901F3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F3">
        <w:rPr>
          <w:rFonts w:ascii="Times New Roman" w:eastAsia="Times New Roman" w:hAnsi="Times New Roman" w:cs="Times New Roman"/>
          <w:sz w:val="28"/>
          <w:szCs w:val="28"/>
        </w:rPr>
        <w:t>в) получать от депутата</w:t>
      </w:r>
      <w:r w:rsidR="00182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1B0" w:rsidRPr="00D931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901F3">
        <w:rPr>
          <w:rFonts w:ascii="Times New Roman" w:eastAsia="Times New Roman" w:hAnsi="Times New Roman" w:cs="Times New Roman"/>
          <w:sz w:val="28"/>
          <w:szCs w:val="28"/>
        </w:rPr>
        <w:t xml:space="preserve"> пояснения по представленным им материалам;</w:t>
      </w:r>
    </w:p>
    <w:p w:rsidR="00F901F3" w:rsidRPr="00F901F3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F3">
        <w:rPr>
          <w:rFonts w:ascii="Times New Roman" w:eastAsia="Times New Roman" w:hAnsi="Times New Roman" w:cs="Times New Roman"/>
          <w:sz w:val="28"/>
          <w:szCs w:val="28"/>
        </w:rPr>
        <w:lastRenderedPageBreak/>
        <w:t>г) приглашать на свои заседания должностных лиц органов 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рганизаций, указанных в подпункте «а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ункта 5.1</w:t>
      </w:r>
      <w:r w:rsidRPr="00F901F3">
        <w:rPr>
          <w:rFonts w:ascii="Times New Roman" w:eastAsia="Times New Roman" w:hAnsi="Times New Roman" w:cs="Times New Roman"/>
          <w:sz w:val="28"/>
          <w:szCs w:val="28"/>
        </w:rPr>
        <w:t>, а также должностных лиц органов, организаций, представивших информацию, явившуюся основанием для проведения проверки.</w:t>
      </w:r>
    </w:p>
    <w:p w:rsidR="00595B0E" w:rsidRPr="00F901F3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01F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AF0F42" w:rsidRPr="00F901F3">
        <w:rPr>
          <w:rFonts w:ascii="Times New Roman" w:eastAsia="Times New Roman" w:hAnsi="Times New Roman" w:cs="Times New Roman"/>
          <w:sz w:val="28"/>
          <w:szCs w:val="28"/>
        </w:rPr>
        <w:t xml:space="preserve">) проводить беседу </w:t>
      </w:r>
      <w:r w:rsidRPr="00F901F3">
        <w:rPr>
          <w:rFonts w:ascii="Times New Roman" w:eastAsia="Times New Roman" w:hAnsi="Times New Roman" w:cs="Times New Roman"/>
          <w:sz w:val="28"/>
          <w:szCs w:val="28"/>
        </w:rPr>
        <w:t>с депутатом</w:t>
      </w:r>
      <w:r w:rsidR="00182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1B0" w:rsidRPr="00D931B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90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 запросе, предусмотренном подпунктом "г" пункта 5.1, указываются: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нормативный правовой акт, на основании которого направляется запрос;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D931B0" w:rsidRPr="00D931B0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проверяются, либо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D931B0" w:rsidRPr="00D931B0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в отношении которого имеются сведения о несоблюдении им установленных ограничений и запретов;</w:t>
      </w:r>
      <w:proofErr w:type="gramEnd"/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содержание и объем сведений, подлежащих проверке;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срок предоставления запрашиваемых сведений;</w:t>
      </w:r>
    </w:p>
    <w:p w:rsidR="00595B0E" w:rsidRDefault="00AF0F42" w:rsidP="00EA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фамилия, инициалы и номер телефона члена </w:t>
      </w:r>
      <w:r w:rsidR="00EA7323">
        <w:rPr>
          <w:rFonts w:ascii="Times New Roman" w:eastAsia="Times New Roman" w:hAnsi="Times New Roman" w:cs="Times New Roman"/>
          <w:sz w:val="28"/>
        </w:rPr>
        <w:t>комиссии, подготовившего запрос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Комиссия обеспечивает: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уведомление в письменной форме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D931B0" w:rsidRPr="00D931B0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о начале в отношении него проверки - в течение двух рабочих дней со дня принятия комиссией соответствующего решения;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б) проведение, в случае обращения депутата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</w:t>
      </w:r>
      <w:r w:rsidR="00E57A4D">
        <w:rPr>
          <w:rFonts w:ascii="Times New Roman" w:eastAsia="Times New Roman" w:hAnsi="Times New Roman" w:cs="Times New Roman"/>
          <w:sz w:val="28"/>
        </w:rPr>
        <w:t>е ограничения подлежат проверке</w:t>
      </w:r>
      <w:r>
        <w:rPr>
          <w:rFonts w:ascii="Times New Roman" w:eastAsia="Times New Roman" w:hAnsi="Times New Roman" w:cs="Times New Roman"/>
          <w:sz w:val="28"/>
        </w:rPr>
        <w:t xml:space="preserve"> - в течение семи рабочих дней со дня получения обращения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а при наличии уважительной причины - в срок, согласованный с депутатом</w:t>
      </w:r>
      <w:r w:rsidR="00E57A4D">
        <w:rPr>
          <w:rFonts w:ascii="Times New Roman" w:eastAsia="Times New Roman" w:hAnsi="Times New Roman" w:cs="Times New Roman"/>
          <w:sz w:val="28"/>
        </w:rPr>
        <w:t xml:space="preserve"> </w:t>
      </w:r>
      <w:r w:rsidR="00F17535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По окончании проверки комиссия обязана ознакомить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с результатами проверки с соблюдением законодательства Российской Федерации о государственной тайне.</w:t>
      </w:r>
    </w:p>
    <w:p w:rsidR="00595B0E" w:rsidRPr="00D931B0" w:rsidRDefault="00AF0F42" w:rsidP="00D93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6. Права депутата</w:t>
      </w:r>
      <w:r w:rsidR="001826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63EE3" w:rsidRPr="00D931B0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Pr="00D931B0">
        <w:rPr>
          <w:rFonts w:ascii="Times New Roman" w:eastAsia="Times New Roman" w:hAnsi="Times New Roman" w:cs="Times New Roman"/>
          <w:b/>
          <w:sz w:val="28"/>
        </w:rPr>
        <w:t>при осуществлении</w:t>
      </w:r>
      <w:r w:rsidR="001826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931B0">
        <w:rPr>
          <w:rFonts w:ascii="Times New Roman" w:eastAsia="Times New Roman" w:hAnsi="Times New Roman" w:cs="Times New Roman"/>
          <w:b/>
          <w:sz w:val="28"/>
        </w:rPr>
        <w:t xml:space="preserve">проверки достоверности и </w:t>
      </w:r>
      <w:proofErr w:type="gramStart"/>
      <w:r w:rsidRPr="00D931B0">
        <w:rPr>
          <w:rFonts w:ascii="Times New Roman" w:eastAsia="Times New Roman" w:hAnsi="Times New Roman" w:cs="Times New Roman"/>
          <w:b/>
          <w:sz w:val="28"/>
        </w:rPr>
        <w:t>полноты</w:t>
      </w:r>
      <w:proofErr w:type="gramEnd"/>
      <w:r w:rsidRPr="00D931B0">
        <w:rPr>
          <w:rFonts w:ascii="Times New Roman" w:eastAsia="Times New Roman" w:hAnsi="Times New Roman" w:cs="Times New Roman"/>
          <w:b/>
          <w:sz w:val="28"/>
        </w:rPr>
        <w:t xml:space="preserve"> представленных им сведений</w:t>
      </w:r>
      <w:r w:rsidR="001826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931B0">
        <w:rPr>
          <w:rFonts w:ascii="Times New Roman" w:eastAsia="Times New Roman" w:hAnsi="Times New Roman" w:cs="Times New Roman"/>
          <w:b/>
          <w:sz w:val="28"/>
        </w:rPr>
        <w:t>о доходах, об имуществе и обязательствах имущественного</w:t>
      </w:r>
      <w:r w:rsidR="001826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931B0">
        <w:rPr>
          <w:rFonts w:ascii="Times New Roman" w:eastAsia="Times New Roman" w:hAnsi="Times New Roman" w:cs="Times New Roman"/>
          <w:b/>
          <w:sz w:val="28"/>
        </w:rPr>
        <w:t>характера, соблюдения установленных ограничений и запретов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Депутат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при осуществлении проверки достоверности и полноты</w:t>
      </w:r>
      <w:r w:rsidR="008524E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представленных им сведений о доходах,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характера, соблюдения установленных ограничений и запретов вправе:</w:t>
      </w:r>
    </w:p>
    <w:p w:rsidR="00595B0E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243F0C" w:rsidRDefault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знакомиться с материалами проверки;</w:t>
      </w:r>
    </w:p>
    <w:p w:rsidR="00243F0C" w:rsidRDefault="00243F0C" w:rsidP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AF0F42">
        <w:rPr>
          <w:rFonts w:ascii="Times New Roman" w:eastAsia="Times New Roman" w:hAnsi="Times New Roman" w:cs="Times New Roman"/>
          <w:sz w:val="28"/>
        </w:rPr>
        <w:t>) представлять дополнительные материалы и давать по н</w:t>
      </w:r>
      <w:r>
        <w:rPr>
          <w:rFonts w:ascii="Times New Roman" w:eastAsia="Times New Roman" w:hAnsi="Times New Roman" w:cs="Times New Roman"/>
          <w:sz w:val="28"/>
        </w:rPr>
        <w:t>им пояснения в письменной форме.</w:t>
      </w:r>
    </w:p>
    <w:p w:rsidR="00595B0E" w:rsidRDefault="00AF0F42" w:rsidP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Пояснения, указанные в пункте 6.1 настоящего Положения, приобщаются к материалам проверки.</w:t>
      </w:r>
    </w:p>
    <w:p w:rsidR="00595B0E" w:rsidRPr="00D931B0" w:rsidRDefault="00AF0F4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Решения комиссии и порядок их принятия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Результаты проверки рассматриваются на открытом заседании комиссии.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установить, что сведения о доходах, об имуществе и обязательствах имущественного характера, представленные депутатом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являются достоверными и полными;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установить, что сведения о доходах, об имуществе и обязательствах имущественного характера, представленные депутатом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являются недостоверными и (или) неполными.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7.5. Информация о представлении депутатом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заведомо недостоверных или неполных сведений о доходах,</w:t>
      </w:r>
      <w:proofErr w:type="gramStart"/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432198"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характера, выявленных комиссией, подлежит размещ</w:t>
      </w:r>
      <w:r w:rsidR="0039528F">
        <w:rPr>
          <w:rFonts w:ascii="Times New Roman" w:eastAsia="Times New Roman" w:hAnsi="Times New Roman" w:cs="Times New Roman"/>
          <w:sz w:val="28"/>
        </w:rPr>
        <w:t>ению на официальном сайте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установить, что депутат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соблюдал ограничения и запреты, установленные федеральными законами, законами Республики Башкортостан;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установить, что депутат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7.9. Копии протокола заседания комиссии в 3-дневный срок со дня заседания направляются депутату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в отношении которог</w:t>
      </w:r>
      <w:r w:rsidR="00E57A4D">
        <w:rPr>
          <w:rFonts w:ascii="Times New Roman" w:eastAsia="Times New Roman" w:hAnsi="Times New Roman" w:cs="Times New Roman"/>
          <w:sz w:val="28"/>
        </w:rPr>
        <w:t>о проводилась проверка, а также</w:t>
      </w:r>
      <w:r>
        <w:rPr>
          <w:rFonts w:ascii="Times New Roman" w:eastAsia="Times New Roman" w:hAnsi="Times New Roman" w:cs="Times New Roman"/>
          <w:sz w:val="28"/>
        </w:rPr>
        <w:t xml:space="preserve"> по решению комиссии, - иным заинтересованным лицам.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7.10. Копия протокола заседания комиссии приобщается к личному делу депутата</w:t>
      </w:r>
      <w:r w:rsidR="0018265B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, в отношении которого проводилась проверка.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7.11. Подлинники справок о доходах, об имуществе и обязательствах имущественного характера, поступивших в комиссию, направляются в </w:t>
      </w:r>
      <w:r w:rsidR="00583DAC">
        <w:rPr>
          <w:rFonts w:ascii="Times New Roman" w:eastAsia="Times New Roman" w:hAnsi="Times New Roman" w:cs="Times New Roman"/>
          <w:sz w:val="28"/>
        </w:rPr>
        <w:t xml:space="preserve">аппарат Совета </w:t>
      </w:r>
      <w:r w:rsidR="00863EE3" w:rsidRPr="00863EE3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871EE4">
        <w:rPr>
          <w:rFonts w:ascii="Times New Roman" w:eastAsia="Times New Roman" w:hAnsi="Times New Roman" w:cs="Times New Roman"/>
          <w:sz w:val="28"/>
        </w:rPr>
        <w:t>приобще</w:t>
      </w:r>
      <w:r w:rsidR="00583DAC">
        <w:rPr>
          <w:rFonts w:ascii="Times New Roman" w:eastAsia="Times New Roman" w:hAnsi="Times New Roman" w:cs="Times New Roman"/>
          <w:sz w:val="28"/>
        </w:rPr>
        <w:t xml:space="preserve">ния </w:t>
      </w:r>
      <w:r w:rsidR="00871EE4">
        <w:rPr>
          <w:rFonts w:ascii="Times New Roman" w:eastAsia="Times New Roman" w:hAnsi="Times New Roman" w:cs="Times New Roman"/>
          <w:sz w:val="28"/>
        </w:rPr>
        <w:t xml:space="preserve"> к  отдельному делу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595B0E" w:rsidRPr="0039528F" w:rsidRDefault="0039528F" w:rsidP="0039528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F0F42" w:rsidRPr="0039528F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proofErr w:type="gramStart"/>
      <w:r w:rsidR="00AF0F42" w:rsidRPr="0039528F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депутата</w:t>
      </w:r>
      <w:r w:rsidR="00182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F0F42" w:rsidRPr="0039528F">
        <w:rPr>
          <w:rFonts w:ascii="Times New Roman" w:eastAsia="Times New Roman" w:hAnsi="Times New Roman" w:cs="Times New Roman"/>
          <w:sz w:val="28"/>
          <w:szCs w:val="28"/>
        </w:rPr>
        <w:t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</w:t>
      </w:r>
      <w:proofErr w:type="gramEnd"/>
      <w:r w:rsidR="00AF0F42" w:rsidRPr="0039528F">
        <w:rPr>
          <w:rFonts w:ascii="Times New Roman" w:eastAsia="Times New Roman" w:hAnsi="Times New Roman" w:cs="Times New Roman"/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39528F" w:rsidRPr="0039528F" w:rsidRDefault="0039528F" w:rsidP="0039528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28F">
        <w:rPr>
          <w:rFonts w:ascii="Times New Roman" w:eastAsia="Times New Roman" w:hAnsi="Times New Roman" w:cs="Times New Roman"/>
          <w:sz w:val="28"/>
          <w:szCs w:val="28"/>
        </w:rPr>
        <w:t xml:space="preserve">7.14. </w:t>
      </w:r>
      <w:proofErr w:type="gramStart"/>
      <w:r w:rsidRPr="0039528F">
        <w:rPr>
          <w:rFonts w:ascii="Times New Roman" w:eastAsia="Times New Roman" w:hAnsi="Times New Roman" w:cs="Times New Roman"/>
          <w:sz w:val="28"/>
          <w:szCs w:val="28"/>
        </w:rPr>
        <w:t>В случае установления по результатам проверки основания для досрочного прекращения полномочий депутата в связи с несоблюдением</w:t>
      </w:r>
      <w:proofErr w:type="gramEnd"/>
      <w:r w:rsidRPr="0039528F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установленных Федеральным законом,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другими федеральными законами </w:t>
      </w:r>
      <w:r w:rsidRPr="0039528F">
        <w:rPr>
          <w:rFonts w:ascii="Times New Roman" w:eastAsia="Times New Roman" w:hAnsi="Times New Roman" w:cs="Times New Roman"/>
          <w:sz w:val="28"/>
          <w:szCs w:val="28"/>
        </w:rPr>
        <w:t xml:space="preserve">и законами Республики Башкортостан, соответствующее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39528F">
        <w:rPr>
          <w:rFonts w:ascii="Times New Roman" w:eastAsia="Times New Roman" w:hAnsi="Times New Roman" w:cs="Times New Roman"/>
          <w:sz w:val="28"/>
          <w:szCs w:val="28"/>
        </w:rPr>
        <w:t xml:space="preserve">Комиссии представляется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852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53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52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28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78374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</w:t>
      </w:r>
      <w:r w:rsidRPr="0039528F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  <w:r w:rsidR="00783741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</w:t>
      </w:r>
      <w:r w:rsidRPr="0039528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0E" w:rsidRPr="00D931B0" w:rsidRDefault="00AF0F4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Организационно-техническое и документационное обеспечение деятельности комиссии</w:t>
      </w:r>
    </w:p>
    <w:p w:rsidR="00595B0E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9E2BA6" w:rsidRPr="009E2BA6">
        <w:rPr>
          <w:rFonts w:ascii="Times New Roman" w:eastAsia="Times New Roman" w:hAnsi="Times New Roman" w:cs="Times New Roman"/>
          <w:sz w:val="28"/>
        </w:rPr>
        <w:t>аппаратом Совета</w:t>
      </w:r>
      <w:r w:rsidR="00F17535">
        <w:rPr>
          <w:rFonts w:ascii="Times New Roman" w:eastAsia="Times New Roman" w:hAnsi="Times New Roman" w:cs="Times New Roman"/>
          <w:sz w:val="28"/>
        </w:rPr>
        <w:t xml:space="preserve"> </w:t>
      </w:r>
      <w:r w:rsidR="00863EE3" w:rsidRPr="00863EE3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863EE3">
        <w:rPr>
          <w:rFonts w:ascii="Times New Roman" w:eastAsia="Times New Roman" w:hAnsi="Times New Roman" w:cs="Times New Roman"/>
          <w:sz w:val="28"/>
        </w:rPr>
        <w:t>.</w:t>
      </w:r>
    </w:p>
    <w:p w:rsidR="00107133" w:rsidRPr="00D931B0" w:rsidRDefault="00583DAC" w:rsidP="001071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31B0">
        <w:rPr>
          <w:rFonts w:ascii="Times New Roman" w:eastAsia="Times New Roman" w:hAnsi="Times New Roman" w:cs="Times New Roman"/>
          <w:b/>
          <w:sz w:val="28"/>
        </w:rPr>
        <w:t>9</w:t>
      </w:r>
      <w:r w:rsidR="00AF0F42" w:rsidRPr="00D931B0">
        <w:rPr>
          <w:rFonts w:ascii="Times New Roman" w:eastAsia="Times New Roman" w:hAnsi="Times New Roman" w:cs="Times New Roman"/>
          <w:b/>
          <w:sz w:val="28"/>
        </w:rPr>
        <w:t>. Ответственность членов комиссии</w:t>
      </w:r>
    </w:p>
    <w:p w:rsidR="00595B0E" w:rsidRDefault="00107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комиссии </w:t>
      </w:r>
      <w:r w:rsidR="00AF0F42">
        <w:rPr>
          <w:rFonts w:ascii="Times New Roman" w:eastAsia="Times New Roman" w:hAnsi="Times New Roman" w:cs="Times New Roman"/>
          <w:sz w:val="28"/>
        </w:rPr>
        <w:t>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</w:t>
      </w:r>
      <w:r w:rsidR="00F17535">
        <w:rPr>
          <w:rFonts w:ascii="Times New Roman" w:eastAsia="Times New Roman" w:hAnsi="Times New Roman" w:cs="Times New Roman"/>
          <w:sz w:val="28"/>
        </w:rPr>
        <w:t xml:space="preserve"> </w:t>
      </w:r>
      <w:r w:rsidR="00D931B0" w:rsidRPr="00D931B0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AF0F42">
        <w:rPr>
          <w:rFonts w:ascii="Times New Roman" w:eastAsia="Times New Roman" w:hAnsi="Times New Roman" w:cs="Times New Roman"/>
          <w:sz w:val="28"/>
        </w:rPr>
        <w:t>, либо за использование этих сведений в целях, не предусмотренных законодательством.</w:t>
      </w:r>
    </w:p>
    <w:sectPr w:rsidR="00595B0E" w:rsidSect="00D931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5B0E"/>
    <w:rsid w:val="00032A12"/>
    <w:rsid w:val="000E2C23"/>
    <w:rsid w:val="00107133"/>
    <w:rsid w:val="00157FDB"/>
    <w:rsid w:val="0018265B"/>
    <w:rsid w:val="002331A9"/>
    <w:rsid w:val="00234C28"/>
    <w:rsid w:val="00243F0C"/>
    <w:rsid w:val="0025451D"/>
    <w:rsid w:val="002A00AD"/>
    <w:rsid w:val="0039528F"/>
    <w:rsid w:val="003E39D3"/>
    <w:rsid w:val="003E79B7"/>
    <w:rsid w:val="00402E7A"/>
    <w:rsid w:val="00432198"/>
    <w:rsid w:val="00583DAC"/>
    <w:rsid w:val="00595B0E"/>
    <w:rsid w:val="00603C68"/>
    <w:rsid w:val="0069772A"/>
    <w:rsid w:val="006B1A76"/>
    <w:rsid w:val="006C7A55"/>
    <w:rsid w:val="007179F0"/>
    <w:rsid w:val="00761A1E"/>
    <w:rsid w:val="00775D14"/>
    <w:rsid w:val="00783741"/>
    <w:rsid w:val="007846EF"/>
    <w:rsid w:val="00787912"/>
    <w:rsid w:val="007C18CA"/>
    <w:rsid w:val="007F17FF"/>
    <w:rsid w:val="00826F29"/>
    <w:rsid w:val="008524E8"/>
    <w:rsid w:val="00854CF9"/>
    <w:rsid w:val="00863EE3"/>
    <w:rsid w:val="00871EE4"/>
    <w:rsid w:val="008C3C26"/>
    <w:rsid w:val="009313C5"/>
    <w:rsid w:val="009A1A6B"/>
    <w:rsid w:val="009E2BA6"/>
    <w:rsid w:val="00A10E70"/>
    <w:rsid w:val="00AD46AB"/>
    <w:rsid w:val="00AF0F42"/>
    <w:rsid w:val="00B619B0"/>
    <w:rsid w:val="00B67778"/>
    <w:rsid w:val="00C452E6"/>
    <w:rsid w:val="00C8389F"/>
    <w:rsid w:val="00C9037C"/>
    <w:rsid w:val="00D34007"/>
    <w:rsid w:val="00D34AAA"/>
    <w:rsid w:val="00D66353"/>
    <w:rsid w:val="00D931B0"/>
    <w:rsid w:val="00DD2E8C"/>
    <w:rsid w:val="00DD3F91"/>
    <w:rsid w:val="00DF0AA7"/>
    <w:rsid w:val="00E02763"/>
    <w:rsid w:val="00E34ADC"/>
    <w:rsid w:val="00E57A4D"/>
    <w:rsid w:val="00E869A0"/>
    <w:rsid w:val="00EA6EDA"/>
    <w:rsid w:val="00EA7323"/>
    <w:rsid w:val="00EB4396"/>
    <w:rsid w:val="00F07630"/>
    <w:rsid w:val="00F17535"/>
    <w:rsid w:val="00F86CBC"/>
    <w:rsid w:val="00F901F3"/>
    <w:rsid w:val="00FE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91"/>
  </w:style>
  <w:style w:type="paragraph" w:styleId="1">
    <w:name w:val="heading 1"/>
    <w:basedOn w:val="a"/>
    <w:link w:val="10"/>
    <w:uiPriority w:val="9"/>
    <w:qFormat/>
    <w:rsid w:val="00C9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CA"/>
    <w:pPr>
      <w:ind w:left="720"/>
      <w:contextualSpacing/>
    </w:pPr>
  </w:style>
  <w:style w:type="paragraph" w:styleId="a4">
    <w:name w:val="No Spacing"/>
    <w:uiPriority w:val="1"/>
    <w:qFormat/>
    <w:rsid w:val="00F901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C26"/>
  </w:style>
  <w:style w:type="character" w:styleId="a7">
    <w:name w:val="Hyperlink"/>
    <w:basedOn w:val="a0"/>
    <w:uiPriority w:val="99"/>
    <w:semiHidden/>
    <w:unhideWhenUsed/>
    <w:rsid w:val="008C3C26"/>
    <w:rPr>
      <w:color w:val="0000FF"/>
      <w:u w:val="single"/>
    </w:rPr>
  </w:style>
  <w:style w:type="character" w:customStyle="1" w:styleId="blk">
    <w:name w:val="blk"/>
    <w:basedOn w:val="a0"/>
    <w:rsid w:val="00C9037C"/>
  </w:style>
  <w:style w:type="character" w:customStyle="1" w:styleId="10">
    <w:name w:val="Заголовок 1 Знак"/>
    <w:basedOn w:val="a0"/>
    <w:link w:val="1"/>
    <w:uiPriority w:val="9"/>
    <w:rsid w:val="00C903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87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55379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0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C86A-2C30-49DD-B429-585B877F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2016-04-10T04:37:00Z</cp:lastPrinted>
  <dcterms:created xsi:type="dcterms:W3CDTF">2016-04-08T12:30:00Z</dcterms:created>
  <dcterms:modified xsi:type="dcterms:W3CDTF">2016-04-10T04:38:00Z</dcterms:modified>
</cp:coreProperties>
</file>