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63" w:rsidRPr="004B4FA2" w:rsidRDefault="004B4FA2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6115050" cy="2038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963" w:rsidRPr="004B4FA2" w:rsidRDefault="004B4FA2" w:rsidP="004B4F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17 декабрь 2018 й.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83963" w:rsidRPr="004B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4B4FA2">
        <w:rPr>
          <w:rFonts w:ascii="Times New Roman" w:hAnsi="Times New Roman" w:cs="Times New Roman"/>
          <w:bCs/>
          <w:sz w:val="28"/>
          <w:szCs w:val="28"/>
          <w:lang w:eastAsia="ru-RU"/>
        </w:rPr>
        <w:t>66</w:t>
      </w:r>
      <w:r w:rsidR="00383963" w:rsidRPr="004B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83963" w:rsidRPr="004B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B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83963" w:rsidRPr="004B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B4FA2">
        <w:rPr>
          <w:rFonts w:ascii="Times New Roman" w:hAnsi="Times New Roman" w:cs="Times New Roman"/>
          <w:sz w:val="28"/>
          <w:szCs w:val="28"/>
          <w:lang w:eastAsia="ru-RU"/>
        </w:rPr>
        <w:t>17 декабрь 2018 г.</w:t>
      </w:r>
    </w:p>
    <w:p w:rsidR="00383963" w:rsidRPr="004B4FA2" w:rsidRDefault="00383963" w:rsidP="004B4FA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83963" w:rsidRPr="004B4FA2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администрацией </w:t>
      </w:r>
    </w:p>
    <w:p w:rsidR="00383963" w:rsidRPr="004B4FA2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4B4FA2" w:rsidRPr="004B4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Тактагуловский</w:t>
      </w:r>
      <w:r w:rsidRPr="004B4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</w:t>
      </w:r>
    </w:p>
    <w:p w:rsidR="00383963" w:rsidRPr="004B4FA2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района Бакалинский район Республики Башкортостан бюджетных</w:t>
      </w:r>
    </w:p>
    <w:p w:rsidR="00383963" w:rsidRPr="004B4FA2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полномочий главных администраторов доходов бюджетов </w:t>
      </w:r>
    </w:p>
    <w:p w:rsidR="00383963" w:rsidRPr="004B4FA2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бюджетной системы Российской Федерации</w:t>
      </w:r>
    </w:p>
    <w:p w:rsidR="00383963" w:rsidRPr="004B4FA2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4B4FA2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положением Бюджетного кодекса Российской Федерации,  </w:t>
      </w:r>
      <w:r w:rsidR="003C01A9" w:rsidRPr="004B4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:rsidR="00383963" w:rsidRPr="004B4FA2" w:rsidRDefault="00383963" w:rsidP="00FF60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4B4FA2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1. 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 w:rsidR="004B4FA2" w:rsidRPr="004B4FA2">
        <w:rPr>
          <w:rFonts w:ascii="Times New Roman" w:hAnsi="Times New Roman" w:cs="Times New Roman"/>
          <w:sz w:val="28"/>
          <w:szCs w:val="28"/>
          <w:lang w:eastAsia="ru-RU"/>
        </w:rPr>
        <w:t>Тактагуловский</w:t>
      </w:r>
      <w:r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и закрепить за ним доходы бюджетов бюджетной системы Российской Федерации согласно приложению № 1 к настоящему постановлению.</w:t>
      </w:r>
    </w:p>
    <w:p w:rsidR="00383963" w:rsidRPr="004B4FA2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перечень кодов подвидов доходов по видам доходов, главными администраторами которых являются органы местного самоуправления  сельского поселения  </w:t>
      </w:r>
      <w:r w:rsidR="004B4FA2" w:rsidRPr="004B4FA2">
        <w:rPr>
          <w:rFonts w:ascii="Times New Roman" w:hAnsi="Times New Roman" w:cs="Times New Roman"/>
          <w:sz w:val="28"/>
          <w:szCs w:val="28"/>
          <w:lang w:eastAsia="ru-RU"/>
        </w:rPr>
        <w:t>Тактагуловский</w:t>
      </w:r>
      <w:r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Бакалинский район Республики Башкортостан согласно приложению № 2 к настоящему постановлению.</w:t>
      </w:r>
    </w:p>
    <w:p w:rsidR="00383963" w:rsidRPr="004B4FA2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3. Утвердить порядок осуществления администрацией сельского поселения </w:t>
      </w:r>
      <w:r w:rsidR="004B4FA2" w:rsidRPr="004B4FA2">
        <w:rPr>
          <w:rFonts w:ascii="Times New Roman" w:hAnsi="Times New Roman" w:cs="Times New Roman"/>
          <w:sz w:val="28"/>
          <w:szCs w:val="28"/>
          <w:lang w:eastAsia="ru-RU"/>
        </w:rPr>
        <w:t>Тактагуловский</w:t>
      </w:r>
      <w:r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 согласно приложению № 3 к настоящему постановлению.</w:t>
      </w:r>
    </w:p>
    <w:p w:rsidR="00383963" w:rsidRPr="003C01A9" w:rsidRDefault="00383963" w:rsidP="004B4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01A9">
        <w:rPr>
          <w:rFonts w:ascii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от </w:t>
      </w:r>
      <w:r w:rsidR="00E5292B" w:rsidRPr="003C01A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1105B" w:rsidRPr="003C01A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C01A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1105B" w:rsidRPr="003C01A9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3C01A9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3C01A9" w:rsidRPr="003C01A9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3C01A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E1105B" w:rsidRPr="003C0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осуществления администрацией сельского поселения </w:t>
      </w:r>
      <w:r w:rsidR="004B4FA2" w:rsidRPr="003C01A9">
        <w:rPr>
          <w:rFonts w:ascii="Times New Roman" w:hAnsi="Times New Roman" w:cs="Times New Roman"/>
          <w:bCs/>
          <w:sz w:val="28"/>
          <w:szCs w:val="28"/>
          <w:lang w:eastAsia="ru-RU"/>
        </w:rPr>
        <w:t>Тактагуловский</w:t>
      </w:r>
      <w:r w:rsidR="00E1105B" w:rsidRPr="003C01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  <w:r w:rsidRPr="003C01A9">
        <w:rPr>
          <w:rFonts w:ascii="Times New Roman" w:hAnsi="Times New Roman" w:cs="Times New Roman"/>
          <w:sz w:val="28"/>
          <w:szCs w:val="28"/>
          <w:lang w:eastAsia="ru-RU"/>
        </w:rPr>
        <w:t>» со всеми внесенными изменениями и дополнениями.</w:t>
      </w:r>
    </w:p>
    <w:p w:rsidR="004B4FA2" w:rsidRPr="004B4FA2" w:rsidRDefault="004B4FA2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4B4FA2" w:rsidRDefault="00383963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Контроль за исполнением настоящего постановления оставляю за собой.</w:t>
      </w:r>
    </w:p>
    <w:p w:rsidR="00383963" w:rsidRPr="004B4FA2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>6. Настоящее постановление вступает в силу с 1 января 201</w:t>
      </w:r>
      <w:r w:rsidR="00B053DD" w:rsidRPr="004B4FA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3963" w:rsidRPr="004B4FA2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4B4FA2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B4FA2" w:rsidRPr="004B4FA2" w:rsidRDefault="004B4FA2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>Тактагуловский</w:t>
      </w:r>
      <w:r w:rsidR="00383963"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383963" w:rsidRPr="004B4FA2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B4FA2" w:rsidRPr="004B4FA2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Бакалинский район </w:t>
      </w:r>
    </w:p>
    <w:p w:rsidR="00383963" w:rsidRPr="004B4FA2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4B4F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4F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B4FA2"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B4FA2" w:rsidRPr="004B4F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B4FA2" w:rsidRPr="004B4F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B4FA2" w:rsidRPr="004B4FA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B4FA2" w:rsidRPr="004B4FA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Л.М. Ахунова</w:t>
      </w:r>
    </w:p>
    <w:p w:rsidR="004B4FA2" w:rsidRPr="004B4FA2" w:rsidRDefault="00383963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4F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4FA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4B4FA2" w:rsidRDefault="00383963" w:rsidP="004B4FA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8"/>
          <w:lang w:eastAsia="ru-RU"/>
        </w:rPr>
      </w:pPr>
      <w:r w:rsidRPr="004B4FA2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1 </w:t>
      </w:r>
    </w:p>
    <w:p w:rsidR="00383963" w:rsidRPr="004B4FA2" w:rsidRDefault="00383963" w:rsidP="004B4FA2">
      <w:pPr>
        <w:tabs>
          <w:tab w:val="left" w:pos="9638"/>
        </w:tabs>
        <w:spacing w:after="0" w:line="240" w:lineRule="auto"/>
        <w:ind w:left="4820" w:right="-82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4FA2">
        <w:rPr>
          <w:rFonts w:ascii="Times New Roman" w:hAnsi="Times New Roman" w:cs="Times New Roman"/>
          <w:sz w:val="24"/>
          <w:szCs w:val="28"/>
          <w:lang w:eastAsia="ru-RU"/>
        </w:rPr>
        <w:t xml:space="preserve">к постановлению администрации сельского поселения </w:t>
      </w:r>
      <w:r w:rsidR="004B4FA2" w:rsidRPr="004B4FA2">
        <w:rPr>
          <w:rFonts w:ascii="Times New Roman" w:hAnsi="Times New Roman" w:cs="Times New Roman"/>
          <w:sz w:val="24"/>
          <w:szCs w:val="28"/>
          <w:lang w:eastAsia="ru-RU"/>
        </w:rPr>
        <w:t xml:space="preserve">Тактагуловский </w:t>
      </w:r>
      <w:r w:rsidRPr="004B4FA2">
        <w:rPr>
          <w:rFonts w:ascii="Times New Roman" w:hAnsi="Times New Roman" w:cs="Times New Roman"/>
          <w:sz w:val="24"/>
          <w:szCs w:val="28"/>
          <w:lang w:eastAsia="ru-RU"/>
        </w:rPr>
        <w:t>сельсовет муниципального района Бакалинский ра</w:t>
      </w:r>
      <w:r w:rsidR="00B053DD" w:rsidRPr="004B4FA2">
        <w:rPr>
          <w:rFonts w:ascii="Times New Roman" w:hAnsi="Times New Roman" w:cs="Times New Roman"/>
          <w:sz w:val="24"/>
          <w:szCs w:val="28"/>
          <w:lang w:eastAsia="ru-RU"/>
        </w:rPr>
        <w:t>йон Республики Башкортостан от 17</w:t>
      </w:r>
      <w:r w:rsidRPr="004B4FA2">
        <w:rPr>
          <w:rFonts w:ascii="Times New Roman" w:hAnsi="Times New Roman" w:cs="Times New Roman"/>
          <w:sz w:val="24"/>
          <w:szCs w:val="28"/>
          <w:lang w:eastAsia="ru-RU"/>
        </w:rPr>
        <w:t>.12</w:t>
      </w:r>
      <w:r w:rsidR="00942DAC" w:rsidRPr="004B4FA2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Pr="004B4FA2">
        <w:rPr>
          <w:rFonts w:ascii="Times New Roman" w:hAnsi="Times New Roman" w:cs="Times New Roman"/>
          <w:sz w:val="24"/>
          <w:szCs w:val="28"/>
          <w:lang w:eastAsia="ru-RU"/>
        </w:rPr>
        <w:t>201</w:t>
      </w:r>
      <w:r w:rsidR="00B053DD" w:rsidRPr="004B4FA2">
        <w:rPr>
          <w:rFonts w:ascii="Times New Roman" w:hAnsi="Times New Roman" w:cs="Times New Roman"/>
          <w:sz w:val="24"/>
          <w:szCs w:val="28"/>
          <w:lang w:eastAsia="ru-RU"/>
        </w:rPr>
        <w:t>8</w:t>
      </w:r>
      <w:r w:rsidRPr="004B4FA2">
        <w:rPr>
          <w:rFonts w:ascii="Times New Roman" w:hAnsi="Times New Roman" w:cs="Times New Roman"/>
          <w:sz w:val="24"/>
          <w:szCs w:val="28"/>
          <w:lang w:eastAsia="ru-RU"/>
        </w:rPr>
        <w:t xml:space="preserve"> года № </w:t>
      </w:r>
      <w:r w:rsidR="004B4FA2" w:rsidRPr="004B4FA2">
        <w:rPr>
          <w:rFonts w:ascii="Times New Roman" w:hAnsi="Times New Roman" w:cs="Times New Roman"/>
          <w:sz w:val="24"/>
          <w:szCs w:val="28"/>
          <w:lang w:eastAsia="ru-RU"/>
        </w:rPr>
        <w:t>66</w:t>
      </w:r>
    </w:p>
    <w:p w:rsidR="00383963" w:rsidRPr="004B4FA2" w:rsidRDefault="00383963" w:rsidP="00FF6099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4B4FA2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доходов бюджетов </w:t>
      </w:r>
    </w:p>
    <w:p w:rsidR="00383963" w:rsidRPr="004B4FA2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бюджетной системы Российской Федерации – органов местного самоуправления муниципального района Бакалинский район </w:t>
      </w:r>
    </w:p>
    <w:p w:rsidR="00383963" w:rsidRPr="004B4FA2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:rsidR="00383963" w:rsidRPr="004B4FA2" w:rsidRDefault="00383963" w:rsidP="00FF60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79" w:type="dxa"/>
        <w:tblInd w:w="-106" w:type="dxa"/>
        <w:tblLayout w:type="fixed"/>
        <w:tblLook w:val="0000"/>
      </w:tblPr>
      <w:tblGrid>
        <w:gridCol w:w="1008"/>
        <w:gridCol w:w="2976"/>
        <w:gridCol w:w="6295"/>
      </w:tblGrid>
      <w:tr w:rsidR="002347A6" w:rsidRPr="004B4FA2" w:rsidTr="004B4FA2">
        <w:trPr>
          <w:cantSplit/>
          <w:trHeight w:val="88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4FA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4FA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2347A6" w:rsidRPr="004B4FA2" w:rsidTr="004B4FA2">
        <w:trPr>
          <w:cantSplit/>
          <w:trHeight w:val="1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4FA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главного администратора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4FA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347A6" w:rsidRPr="004B4FA2" w:rsidTr="000E45C2">
        <w:trPr>
          <w:trHeight w:val="173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4B4FA2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4FA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4B4FA2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4FA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4B4FA2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4FA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2347A6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 w:rsidR="004B4FA2" w:rsidRPr="004B4F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Тактагуловский</w:t>
            </w:r>
            <w:r w:rsidRPr="004B4F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2347A6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1 08 04020 01 1000 110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347A6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1 08 04020 01 4000 110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347A6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347A6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1 13 02065 10 0000 130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347A6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2347A6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1 16 23051 10 0000 140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347A6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1 16 23052 10 0000 140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347A6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1 16 90050 10 0000 140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347A6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2347A6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1 17 05050 10 0000 180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2347A6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 xml:space="preserve">2 02 15001 10 0000 </w:t>
            </w:r>
            <w:r w:rsidR="00B053DD" w:rsidRPr="004B4FA2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347A6" w:rsidRPr="004B4FA2" w:rsidTr="004B4FA2">
        <w:trPr>
          <w:cantSplit/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 xml:space="preserve">2 02 15002 10 0000 </w:t>
            </w:r>
            <w:r w:rsidR="00B053DD" w:rsidRPr="004B4FA2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347A6" w:rsidRPr="004B4FA2" w:rsidTr="004B4FA2">
        <w:trPr>
          <w:cantSplit/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CE" w:rsidRPr="004B4FA2" w:rsidRDefault="00E84BCE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BCE" w:rsidRPr="004B4FA2" w:rsidRDefault="00E84BCE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 xml:space="preserve">2 02 20216 10 7216 </w:t>
            </w:r>
            <w:r w:rsidR="00B053DD" w:rsidRPr="004B4FA2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BCE" w:rsidRPr="004B4FA2" w:rsidRDefault="00E84BCE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9106FF" w:rsidRPr="004B4FA2">
              <w:rPr>
                <w:rFonts w:ascii="Times New Roman" w:hAnsi="Times New Roman" w:cs="Times New Roman"/>
                <w:sz w:val="26"/>
                <w:szCs w:val="26"/>
              </w:rPr>
              <w:t xml:space="preserve"> (субсидии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2347A6" w:rsidRPr="004B4FA2" w:rsidTr="004B4FA2">
        <w:trPr>
          <w:cantSplit/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FF" w:rsidRPr="004B4FA2" w:rsidRDefault="009106FF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FF" w:rsidRPr="004B4FA2" w:rsidRDefault="009106FF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 xml:space="preserve">2 02 25555 10 0000 </w:t>
            </w:r>
            <w:r w:rsidR="00B053DD" w:rsidRPr="004B4FA2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FF" w:rsidRPr="004B4FA2" w:rsidRDefault="009106FF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347A6" w:rsidRPr="004B4FA2" w:rsidTr="004B4FA2">
        <w:trPr>
          <w:cantSplit/>
          <w:trHeight w:val="10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526F06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 xml:space="preserve">2 02 29998 10 0000 </w:t>
            </w:r>
            <w:r w:rsidR="00B053DD" w:rsidRPr="004B4FA2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E84BCE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2347A6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 xml:space="preserve">2 02 29999 10 </w:t>
            </w:r>
            <w:r w:rsidR="00E84BCE" w:rsidRPr="004B4FA2">
              <w:rPr>
                <w:rFonts w:ascii="Times New Roman" w:hAnsi="Times New Roman" w:cs="Times New Roman"/>
                <w:sz w:val="26"/>
                <w:szCs w:val="26"/>
              </w:rPr>
              <w:t>7237</w:t>
            </w:r>
            <w:r w:rsidR="00B053DD" w:rsidRPr="004B4FA2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 (</w:t>
            </w:r>
            <w:r w:rsidR="00E84BCE" w:rsidRPr="004B4FA2">
              <w:rPr>
                <w:rFonts w:ascii="Times New Roman" w:hAnsi="Times New Roman" w:cs="Times New Roman"/>
                <w:sz w:val="26"/>
                <w:szCs w:val="26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47A6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 xml:space="preserve">2 02 29999 10 </w:t>
            </w:r>
            <w:r w:rsidR="00E84BCE" w:rsidRPr="004B4FA2">
              <w:rPr>
                <w:rFonts w:ascii="Times New Roman" w:hAnsi="Times New Roman" w:cs="Times New Roman"/>
                <w:sz w:val="26"/>
                <w:szCs w:val="26"/>
              </w:rPr>
              <w:t>7247</w:t>
            </w:r>
            <w:r w:rsidR="00B053DD" w:rsidRPr="004B4FA2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 (</w:t>
            </w:r>
            <w:r w:rsidR="00E84BCE" w:rsidRPr="004B4F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47A6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 xml:space="preserve">2 02 35118 10 0000 </w:t>
            </w:r>
            <w:r w:rsidR="00B053DD" w:rsidRPr="004B4FA2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47A6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 xml:space="preserve">2 02 40014 10 0000 </w:t>
            </w:r>
            <w:r w:rsidR="00B053DD" w:rsidRPr="004B4FA2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1DB4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2 02 49999 10 5555 150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4E1DB4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2 02 49999 10 7404 150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</w:t>
            </w:r>
            <w:r w:rsidRPr="004B4F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1DB4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202 49999 10 7408 150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Башкортостан)</w:t>
            </w:r>
          </w:p>
        </w:tc>
      </w:tr>
      <w:tr w:rsidR="004E1DB4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2 02 90054 10 0000 150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E1DB4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2 07 05030 10 6100 150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4E1DB4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2 07 05030 10 6200 150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E1DB4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2 07 05030 10 6300 150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E1DB4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2 08 05000 10 0000 150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B4" w:rsidRPr="004B4FA2" w:rsidRDefault="004E1DB4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0F45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2 18 05010 10 0000 150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A0F45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2 18 05020 10 0000 150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A0F45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2 18 05030 10 0000 150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A0F45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2 18 60010 10 0000 150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A0F45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2 18 05030 10 0000 150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A0F45" w:rsidRPr="004B4FA2" w:rsidTr="004B4FA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2 19 60010 10 0000 150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F45" w:rsidRPr="004B4FA2" w:rsidRDefault="00DA0F45" w:rsidP="004B4F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FA2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83963" w:rsidRPr="004B4FA2" w:rsidRDefault="00383963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4B4FA2" w:rsidRDefault="00383963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4B4FA2">
      <w:pPr>
        <w:tabs>
          <w:tab w:val="left" w:pos="9638"/>
        </w:tabs>
        <w:spacing w:after="0" w:line="240" w:lineRule="auto"/>
        <w:ind w:left="5103" w:right="-82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383963" w:rsidRPr="004B4FA2" w:rsidRDefault="00383963" w:rsidP="004B4FA2">
      <w:pPr>
        <w:tabs>
          <w:tab w:val="left" w:pos="9638"/>
        </w:tabs>
        <w:spacing w:after="0" w:line="240" w:lineRule="auto"/>
        <w:ind w:left="5103" w:right="-82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4FA2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Приложение № 2</w:t>
      </w:r>
    </w:p>
    <w:p w:rsidR="00383963" w:rsidRPr="004B4FA2" w:rsidRDefault="00383963" w:rsidP="004B4FA2">
      <w:pPr>
        <w:tabs>
          <w:tab w:val="left" w:pos="3780"/>
          <w:tab w:val="left" w:pos="9638"/>
        </w:tabs>
        <w:spacing w:after="0" w:line="240" w:lineRule="auto"/>
        <w:ind w:left="5103" w:right="-82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4FA2">
        <w:rPr>
          <w:rFonts w:ascii="Times New Roman" w:hAnsi="Times New Roman" w:cs="Times New Roman"/>
          <w:sz w:val="24"/>
          <w:szCs w:val="28"/>
          <w:lang w:eastAsia="ru-RU"/>
        </w:rPr>
        <w:t xml:space="preserve">к постановлению администрации сельского поселения </w:t>
      </w:r>
      <w:r w:rsidR="004B4FA2" w:rsidRPr="004B4FA2">
        <w:rPr>
          <w:rFonts w:ascii="Times New Roman" w:hAnsi="Times New Roman" w:cs="Times New Roman"/>
          <w:sz w:val="24"/>
          <w:szCs w:val="28"/>
          <w:lang w:eastAsia="ru-RU"/>
        </w:rPr>
        <w:t>Тактагуловский</w:t>
      </w:r>
      <w:r w:rsidRPr="004B4FA2">
        <w:rPr>
          <w:rFonts w:ascii="Times New Roman" w:hAnsi="Times New Roman" w:cs="Times New Roman"/>
          <w:sz w:val="24"/>
          <w:szCs w:val="28"/>
          <w:lang w:eastAsia="ru-RU"/>
        </w:rPr>
        <w:t xml:space="preserve"> сельсовет муниципального района Бакалинский район Республики Башкортостан от </w:t>
      </w:r>
      <w:r w:rsidR="00B053DD" w:rsidRPr="004B4FA2">
        <w:rPr>
          <w:rFonts w:ascii="Times New Roman" w:hAnsi="Times New Roman" w:cs="Times New Roman"/>
          <w:sz w:val="24"/>
          <w:szCs w:val="28"/>
          <w:lang w:eastAsia="ru-RU"/>
        </w:rPr>
        <w:t>17</w:t>
      </w:r>
      <w:r w:rsidRPr="004B4FA2">
        <w:rPr>
          <w:rFonts w:ascii="Times New Roman" w:hAnsi="Times New Roman" w:cs="Times New Roman"/>
          <w:sz w:val="24"/>
          <w:szCs w:val="28"/>
          <w:lang w:eastAsia="ru-RU"/>
        </w:rPr>
        <w:t>.12.201</w:t>
      </w:r>
      <w:r w:rsidR="00B053DD" w:rsidRPr="004B4FA2">
        <w:rPr>
          <w:rFonts w:ascii="Times New Roman" w:hAnsi="Times New Roman" w:cs="Times New Roman"/>
          <w:sz w:val="24"/>
          <w:szCs w:val="28"/>
          <w:lang w:eastAsia="ru-RU"/>
        </w:rPr>
        <w:t>8</w:t>
      </w:r>
      <w:r w:rsidRPr="004B4FA2">
        <w:rPr>
          <w:rFonts w:ascii="Times New Roman" w:hAnsi="Times New Roman" w:cs="Times New Roman"/>
          <w:sz w:val="24"/>
          <w:szCs w:val="28"/>
          <w:lang w:eastAsia="ru-RU"/>
        </w:rPr>
        <w:t xml:space="preserve"> года № </w:t>
      </w:r>
      <w:r w:rsidR="004B4FA2" w:rsidRPr="004B4FA2">
        <w:rPr>
          <w:rFonts w:ascii="Times New Roman" w:hAnsi="Times New Roman" w:cs="Times New Roman"/>
          <w:sz w:val="24"/>
          <w:szCs w:val="28"/>
          <w:lang w:eastAsia="ru-RU"/>
        </w:rPr>
        <w:t>66</w:t>
      </w:r>
    </w:p>
    <w:p w:rsidR="00383963" w:rsidRPr="004B4FA2" w:rsidRDefault="00383963" w:rsidP="00FF6099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4B4FA2" w:rsidRDefault="00383963" w:rsidP="00FF60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4B4FA2" w:rsidRDefault="00383963" w:rsidP="00FF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383963" w:rsidRPr="004B4FA2" w:rsidRDefault="00383963" w:rsidP="00FF609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>кодов подвидов доходов по видам доходов, главным администратором</w:t>
      </w:r>
    </w:p>
    <w:p w:rsidR="00383963" w:rsidRPr="004B4FA2" w:rsidRDefault="00383963" w:rsidP="00FF609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которого является администрация сельского поселения </w:t>
      </w:r>
      <w:r w:rsidR="004B4FA2" w:rsidRPr="004B4FA2">
        <w:rPr>
          <w:rFonts w:ascii="Times New Roman" w:hAnsi="Times New Roman" w:cs="Times New Roman"/>
          <w:sz w:val="28"/>
          <w:szCs w:val="28"/>
          <w:lang w:eastAsia="ru-RU"/>
        </w:rPr>
        <w:t>Тактагуловский</w:t>
      </w:r>
      <w:r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</w:p>
    <w:p w:rsidR="00383963" w:rsidRPr="004B4FA2" w:rsidRDefault="00383963" w:rsidP="00FF609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83963" w:rsidRPr="004B4FA2" w:rsidRDefault="00383963" w:rsidP="00FF6099">
      <w:pPr>
        <w:autoSpaceDE w:val="0"/>
        <w:autoSpaceDN w:val="0"/>
        <w:adjustRightInd w:val="0"/>
        <w:spacing w:after="0" w:line="240" w:lineRule="auto"/>
        <w:ind w:right="201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4B4FA2" w:rsidRDefault="00383963" w:rsidP="004B4FA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383963" w:rsidRPr="004B4FA2" w:rsidRDefault="00383963" w:rsidP="004B4FA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4B4FA2" w:rsidRDefault="00E5292B" w:rsidP="00001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383963"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  1 08 04020 01 0000 110  «</w:t>
      </w:r>
      <w:r w:rsidR="00383963" w:rsidRPr="004B4FA2"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383963" w:rsidRPr="004B4FA2">
        <w:rPr>
          <w:rFonts w:ascii="Times New Roman" w:hAnsi="Times New Roman" w:cs="Times New Roman"/>
          <w:sz w:val="28"/>
          <w:szCs w:val="28"/>
          <w:lang w:eastAsia="ru-RU"/>
        </w:rPr>
        <w:t>» установить следующую структуру кода подвида доходов:</w:t>
      </w:r>
    </w:p>
    <w:p w:rsidR="00383963" w:rsidRPr="004B4FA2" w:rsidRDefault="00383963" w:rsidP="00001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20" w:type="dxa"/>
        <w:tblInd w:w="-106" w:type="dxa"/>
        <w:tblLook w:val="0000"/>
      </w:tblPr>
      <w:tblGrid>
        <w:gridCol w:w="1380"/>
        <w:gridCol w:w="8640"/>
      </w:tblGrid>
      <w:tr w:rsidR="002347A6" w:rsidRPr="004B4FA2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963" w:rsidRPr="004B4FA2" w:rsidRDefault="00383963" w:rsidP="0000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1000 110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00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347A6" w:rsidRPr="004B4FA2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963" w:rsidRPr="004B4FA2" w:rsidRDefault="00383963" w:rsidP="0000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4B4FA2" w:rsidRDefault="00383963" w:rsidP="0000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</w:tbl>
    <w:p w:rsidR="00383963" w:rsidRPr="004B4FA2" w:rsidRDefault="00383963" w:rsidP="00FF6099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11BC5" w:rsidRPr="004B4FA2" w:rsidRDefault="00411BC5" w:rsidP="00411BC5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       000 2 02 20216 10 0000 </w:t>
      </w:r>
      <w:r w:rsidR="00B053DD" w:rsidRPr="004B4FA2"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p w:rsidR="00411BC5" w:rsidRPr="004B4FA2" w:rsidRDefault="00411BC5" w:rsidP="00411BC5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469"/>
      </w:tblGrid>
      <w:tr w:rsidR="002347A6" w:rsidRPr="004B4FA2" w:rsidTr="007F1807">
        <w:tc>
          <w:tcPr>
            <w:tcW w:w="1384" w:type="dxa"/>
          </w:tcPr>
          <w:p w:rsidR="00411BC5" w:rsidRPr="004B4FA2" w:rsidRDefault="00411BC5" w:rsidP="00411BC5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7216 </w:t>
            </w:r>
            <w:r w:rsidR="00B053DD" w:rsidRPr="004B4F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469" w:type="dxa"/>
          </w:tcPr>
          <w:p w:rsidR="00411BC5" w:rsidRPr="004B4FA2" w:rsidRDefault="00411BC5" w:rsidP="00411BC5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411BC5" w:rsidRPr="004B4FA2" w:rsidRDefault="00411BC5" w:rsidP="00FF6099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4B4FA2" w:rsidRDefault="00411BC5" w:rsidP="00FF6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383963"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 2 02 29999 10 0000 </w:t>
      </w:r>
      <w:r w:rsidR="00B053DD" w:rsidRPr="004B4FA2"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="00383963"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 «Прочие субсидии бюджетам сельских поселений» установить следующую структуру кода подвида доходов:</w:t>
      </w:r>
    </w:p>
    <w:p w:rsidR="00383963" w:rsidRPr="004B4FA2" w:rsidRDefault="00383963" w:rsidP="00FF6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2347A6" w:rsidRPr="004B4FA2" w:rsidTr="009B47BE">
        <w:trPr>
          <w:trHeight w:val="645"/>
        </w:trPr>
        <w:tc>
          <w:tcPr>
            <w:tcW w:w="1418" w:type="dxa"/>
          </w:tcPr>
          <w:p w:rsidR="00411BC5" w:rsidRPr="004B4FA2" w:rsidRDefault="00411BC5" w:rsidP="0056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7237 </w:t>
            </w:r>
            <w:r w:rsidR="00B053DD" w:rsidRPr="004B4FA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63" w:type="dxa"/>
          </w:tcPr>
          <w:p w:rsidR="00411BC5" w:rsidRPr="004B4FA2" w:rsidRDefault="00411BC5" w:rsidP="0056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2347A6" w:rsidRPr="004B4FA2" w:rsidTr="009B47BE">
        <w:trPr>
          <w:trHeight w:val="645"/>
        </w:trPr>
        <w:tc>
          <w:tcPr>
            <w:tcW w:w="1418" w:type="dxa"/>
          </w:tcPr>
          <w:p w:rsidR="00411BC5" w:rsidRPr="004B4FA2" w:rsidRDefault="00411BC5" w:rsidP="0056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</w:rPr>
              <w:t xml:space="preserve">7247 </w:t>
            </w:r>
            <w:r w:rsidR="00B053DD" w:rsidRPr="004B4FA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63" w:type="dxa"/>
          </w:tcPr>
          <w:p w:rsidR="00411BC5" w:rsidRPr="004B4FA2" w:rsidRDefault="00411BC5" w:rsidP="0056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383963" w:rsidRPr="004B4FA2" w:rsidRDefault="00383963" w:rsidP="00FF609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4B4FA2" w:rsidRDefault="00411BC5" w:rsidP="00FF609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383963"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 2 02 49999 10 0000 </w:t>
      </w:r>
      <w:r w:rsidR="00B053DD" w:rsidRPr="004B4FA2"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="00383963"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4B4FA2" w:rsidRPr="004B4FA2" w:rsidRDefault="004B4FA2" w:rsidP="00FF609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4B4FA2" w:rsidRPr="004B4FA2" w:rsidTr="00E743AE">
        <w:tc>
          <w:tcPr>
            <w:tcW w:w="1276" w:type="dxa"/>
          </w:tcPr>
          <w:p w:rsidR="004B4FA2" w:rsidRPr="004B4FA2" w:rsidRDefault="004B4FA2" w:rsidP="00E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</w:rPr>
              <w:t>7404 150</w:t>
            </w:r>
          </w:p>
        </w:tc>
        <w:tc>
          <w:tcPr>
            <w:tcW w:w="8444" w:type="dxa"/>
          </w:tcPr>
          <w:p w:rsidR="004B4FA2" w:rsidRPr="004B4FA2" w:rsidRDefault="004B4FA2" w:rsidP="00E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383963" w:rsidRPr="004B4FA2" w:rsidRDefault="00383963" w:rsidP="00FF609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4B4FA2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4FA2">
        <w:rPr>
          <w:rFonts w:ascii="Times New Roman" w:hAnsi="Times New Roman" w:cs="Times New Roman"/>
          <w:sz w:val="28"/>
          <w:szCs w:val="28"/>
        </w:rPr>
        <w:t>000 2 07 05030 10 0000 150 «Прочие безвозмездные поступления в бюджеты сельских поселений»» установить коды подвида доходов:</w:t>
      </w:r>
    </w:p>
    <w:p w:rsidR="004B4FA2" w:rsidRPr="004B4FA2" w:rsidRDefault="004B4FA2" w:rsidP="004B4FA2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-106" w:type="dxa"/>
        <w:tblLook w:val="0000"/>
      </w:tblPr>
      <w:tblGrid>
        <w:gridCol w:w="1276"/>
        <w:gridCol w:w="8524"/>
      </w:tblGrid>
      <w:tr w:rsidR="004B4FA2" w:rsidRPr="004B4FA2" w:rsidTr="00785F5D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FA2" w:rsidRPr="004B4FA2" w:rsidRDefault="004B4FA2" w:rsidP="00785F5D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</w:rPr>
              <w:t>6100 150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2" w:rsidRPr="004B4FA2" w:rsidRDefault="004B4FA2" w:rsidP="00785F5D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4B4FA2" w:rsidRPr="004B4FA2" w:rsidTr="00785F5D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FA2" w:rsidRPr="004B4FA2" w:rsidRDefault="004B4FA2" w:rsidP="00785F5D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</w:rPr>
              <w:t>6200 150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2" w:rsidRPr="004B4FA2" w:rsidRDefault="004B4FA2" w:rsidP="00785F5D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4B4FA2" w:rsidRPr="004B4FA2" w:rsidTr="00785F5D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FA2" w:rsidRPr="004B4FA2" w:rsidRDefault="004B4FA2" w:rsidP="00785F5D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</w:rPr>
              <w:t>6300 150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2" w:rsidRPr="004B4FA2" w:rsidRDefault="004B4FA2" w:rsidP="00785F5D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FA2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4B4FA2" w:rsidRPr="004B4FA2" w:rsidRDefault="004B4FA2" w:rsidP="00C85D03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FA2" w:rsidRPr="004B4FA2" w:rsidRDefault="004B4FA2" w:rsidP="004B4FA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FA2" w:rsidRPr="004B4FA2" w:rsidRDefault="004B4FA2" w:rsidP="004B4FA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FA2" w:rsidRPr="004B4FA2" w:rsidRDefault="004B4FA2" w:rsidP="004B4FA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FA2" w:rsidRPr="004B4FA2" w:rsidRDefault="004B4FA2" w:rsidP="004B4FA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FA2" w:rsidRPr="004B4FA2" w:rsidRDefault="004B4FA2" w:rsidP="004B4FA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FA2" w:rsidRPr="004B4FA2" w:rsidRDefault="004B4FA2" w:rsidP="004B4FA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4B4FA2" w:rsidRDefault="00383963" w:rsidP="004B4FA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FA2" w:rsidRPr="004B4FA2" w:rsidRDefault="004B4FA2" w:rsidP="004B4FA2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4"/>
          <w:szCs w:val="28"/>
          <w:lang w:eastAsia="ru-RU"/>
        </w:rPr>
      </w:pPr>
      <w:r w:rsidRPr="004B4FA2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</w:p>
    <w:p w:rsidR="004B4FA2" w:rsidRPr="004B4FA2" w:rsidRDefault="004B4FA2" w:rsidP="004B4FA2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B4FA2">
        <w:rPr>
          <w:rFonts w:ascii="Times New Roman" w:hAnsi="Times New Roman" w:cs="Times New Roman"/>
          <w:sz w:val="24"/>
          <w:szCs w:val="28"/>
          <w:lang w:eastAsia="ru-RU"/>
        </w:rPr>
        <w:t>к постановлению администрации сельского поселения Тактагуловский сельсовет муниципального района Бакалинский район Республики Башкортостан от 17.12.2018 года № 66</w:t>
      </w:r>
    </w:p>
    <w:p w:rsidR="004B4FA2" w:rsidRPr="004B4FA2" w:rsidRDefault="004B4FA2" w:rsidP="004B4FA2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B4FA2" w:rsidRPr="004B4FA2" w:rsidRDefault="004B4FA2" w:rsidP="004B4FA2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4B4FA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4B4FA2" w:rsidRPr="004B4FA2" w:rsidRDefault="004B4FA2" w:rsidP="004B4FA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администрацией сельского поселения Тактагуловский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4B4FA2" w:rsidRPr="004B4FA2" w:rsidRDefault="004B4FA2" w:rsidP="004B4FA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FA2" w:rsidRPr="004B4FA2" w:rsidRDefault="004B4FA2" w:rsidP="004B4F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>1. Главный администратор доходов бюджета – определенный решением о бюджете орган местного самоуправления сельского поселения Тактагуловский сельсовет муниципального района Бакалинский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4B4FA2" w:rsidRPr="004B4FA2" w:rsidRDefault="004B4FA2" w:rsidP="004B4F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>2. Главные администраторы доходов бюджетов бюджетной системы Российской Федерации, являющиеся органами местного самоуправления сельского поселения Тактагуловский сельсовет муниципального района Бакалинский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4B4FA2" w:rsidRPr="004B4FA2" w:rsidRDefault="004B4FA2" w:rsidP="004B4F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4B4FA2" w:rsidRPr="004B4FA2" w:rsidRDefault="004B4FA2" w:rsidP="004B4FA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FA2">
        <w:rPr>
          <w:rFonts w:ascii="Times New Roman" w:hAnsi="Times New Roman" w:cs="Times New Roman"/>
          <w:sz w:val="28"/>
          <w:szCs w:val="28"/>
          <w:lang w:eastAsia="ru-RU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право.</w:t>
      </w:r>
    </w:p>
    <w:sectPr w:rsidR="004B4FA2" w:rsidRPr="004B4FA2" w:rsidSect="004B4FA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E9" w:rsidRDefault="00F846E9">
      <w:pPr>
        <w:spacing w:after="0" w:line="240" w:lineRule="auto"/>
      </w:pPr>
      <w:r>
        <w:separator/>
      </w:r>
    </w:p>
  </w:endnote>
  <w:endnote w:type="continuationSeparator" w:id="1">
    <w:p w:rsidR="00F846E9" w:rsidRDefault="00F8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E9" w:rsidRDefault="00F846E9">
      <w:pPr>
        <w:spacing w:after="0" w:line="240" w:lineRule="auto"/>
      </w:pPr>
      <w:r>
        <w:separator/>
      </w:r>
    </w:p>
  </w:footnote>
  <w:footnote w:type="continuationSeparator" w:id="1">
    <w:p w:rsidR="00F846E9" w:rsidRDefault="00F8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63" w:rsidRDefault="001B498C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39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1A9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2C"/>
    <w:rsid w:val="00000F45"/>
    <w:rsid w:val="0000125E"/>
    <w:rsid w:val="000122D6"/>
    <w:rsid w:val="000127C9"/>
    <w:rsid w:val="00050A56"/>
    <w:rsid w:val="000B7749"/>
    <w:rsid w:val="000E45C2"/>
    <w:rsid w:val="000F6D3C"/>
    <w:rsid w:val="00136866"/>
    <w:rsid w:val="0015627B"/>
    <w:rsid w:val="001B498C"/>
    <w:rsid w:val="001D17D6"/>
    <w:rsid w:val="001D6002"/>
    <w:rsid w:val="002347A6"/>
    <w:rsid w:val="00253CCE"/>
    <w:rsid w:val="002D7C42"/>
    <w:rsid w:val="002F1311"/>
    <w:rsid w:val="00317C96"/>
    <w:rsid w:val="003201ED"/>
    <w:rsid w:val="00336571"/>
    <w:rsid w:val="00337C54"/>
    <w:rsid w:val="00383963"/>
    <w:rsid w:val="003A5376"/>
    <w:rsid w:val="003C01A9"/>
    <w:rsid w:val="003E4F67"/>
    <w:rsid w:val="00411BC5"/>
    <w:rsid w:val="004321C2"/>
    <w:rsid w:val="00447885"/>
    <w:rsid w:val="00496C9F"/>
    <w:rsid w:val="004B4FA2"/>
    <w:rsid w:val="004B6086"/>
    <w:rsid w:val="004E1DB4"/>
    <w:rsid w:val="005055CB"/>
    <w:rsid w:val="00526F06"/>
    <w:rsid w:val="0056541B"/>
    <w:rsid w:val="005960E5"/>
    <w:rsid w:val="00617F61"/>
    <w:rsid w:val="0063122C"/>
    <w:rsid w:val="0064370E"/>
    <w:rsid w:val="006A6FD5"/>
    <w:rsid w:val="006B6F75"/>
    <w:rsid w:val="006F495D"/>
    <w:rsid w:val="006F64B5"/>
    <w:rsid w:val="00785A5E"/>
    <w:rsid w:val="007D195A"/>
    <w:rsid w:val="007F275C"/>
    <w:rsid w:val="00807EAF"/>
    <w:rsid w:val="00837590"/>
    <w:rsid w:val="00873F26"/>
    <w:rsid w:val="0088501E"/>
    <w:rsid w:val="008E01AC"/>
    <w:rsid w:val="009106FF"/>
    <w:rsid w:val="0094047A"/>
    <w:rsid w:val="00942DAC"/>
    <w:rsid w:val="00971F31"/>
    <w:rsid w:val="009902CC"/>
    <w:rsid w:val="00A33940"/>
    <w:rsid w:val="00A576C8"/>
    <w:rsid w:val="00AD68F2"/>
    <w:rsid w:val="00AE07A5"/>
    <w:rsid w:val="00AE0BBA"/>
    <w:rsid w:val="00B053DD"/>
    <w:rsid w:val="00B41867"/>
    <w:rsid w:val="00B65010"/>
    <w:rsid w:val="00B84CFC"/>
    <w:rsid w:val="00BB7107"/>
    <w:rsid w:val="00C4195E"/>
    <w:rsid w:val="00C85D03"/>
    <w:rsid w:val="00CA7428"/>
    <w:rsid w:val="00CB405C"/>
    <w:rsid w:val="00CC31BE"/>
    <w:rsid w:val="00CC31F5"/>
    <w:rsid w:val="00D042E0"/>
    <w:rsid w:val="00D307C1"/>
    <w:rsid w:val="00D831E1"/>
    <w:rsid w:val="00DA0F45"/>
    <w:rsid w:val="00DB3DBB"/>
    <w:rsid w:val="00E07A0E"/>
    <w:rsid w:val="00E1105B"/>
    <w:rsid w:val="00E1109D"/>
    <w:rsid w:val="00E5292B"/>
    <w:rsid w:val="00E76837"/>
    <w:rsid w:val="00E84BCE"/>
    <w:rsid w:val="00EB48F2"/>
    <w:rsid w:val="00ED4FB7"/>
    <w:rsid w:val="00F47A59"/>
    <w:rsid w:val="00F846E9"/>
    <w:rsid w:val="00FC732F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2018-12-25T05:44:00Z</cp:lastPrinted>
  <dcterms:created xsi:type="dcterms:W3CDTF">2018-12-25T05:42:00Z</dcterms:created>
  <dcterms:modified xsi:type="dcterms:W3CDTF">2018-12-25T05:45:00Z</dcterms:modified>
</cp:coreProperties>
</file>