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5E3B33" w:rsidRPr="00D81E03" w:rsidTr="002372B1">
        <w:trPr>
          <w:jc w:val="center"/>
        </w:trPr>
        <w:tc>
          <w:tcPr>
            <w:tcW w:w="3970" w:type="dxa"/>
            <w:vAlign w:val="center"/>
          </w:tcPr>
          <w:p w:rsidR="005E3B33" w:rsidRPr="00887870" w:rsidRDefault="005E3B33" w:rsidP="002372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  <w:lang w:val="tt-RU"/>
              </w:rPr>
            </w:pPr>
            <w:r w:rsidRPr="00887870">
              <w:rPr>
                <w:sz w:val="24"/>
                <w:szCs w:val="24"/>
                <w:lang w:val="tt-RU"/>
              </w:rPr>
              <w:t>Бакалы районы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E3B33" w:rsidRPr="00887870" w:rsidRDefault="005E3B33" w:rsidP="002372B1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E3B33" w:rsidRPr="00887870" w:rsidRDefault="005E3B33" w:rsidP="002372B1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b w:val="0"/>
                <w:sz w:val="24"/>
                <w:szCs w:val="24"/>
                <w:lang w:eastAsia="zh-CN"/>
              </w:rPr>
              <w:t>://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b w:val="0"/>
                <w:sz w:val="24"/>
                <w:szCs w:val="24"/>
                <w:lang w:eastAsia="zh-CN"/>
              </w:rPr>
              <w:t>.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372B1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e</w:t>
            </w:r>
            <w:r w:rsidRPr="00887870">
              <w:rPr>
                <w:b w:val="0"/>
                <w:sz w:val="24"/>
                <w:szCs w:val="24"/>
                <w:lang w:eastAsia="zh-CN"/>
              </w:rPr>
              <w:t>-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mail</w:t>
            </w:r>
            <w:r w:rsidRPr="00887870">
              <w:rPr>
                <w:b w:val="0"/>
                <w:sz w:val="24"/>
                <w:szCs w:val="24"/>
                <w:lang w:eastAsia="zh-CN"/>
              </w:rPr>
              <w:t xml:space="preserve">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2008@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5E3B33" w:rsidRPr="00887870" w:rsidRDefault="005E3B33" w:rsidP="0023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B33" w:rsidRPr="00887870" w:rsidRDefault="005E3B33" w:rsidP="0023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3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3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Республика Башкортостан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Администрация сельского поселения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E3B33" w:rsidRPr="00887870" w:rsidRDefault="005E3B33" w:rsidP="002372B1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E3B33" w:rsidRPr="00887870" w:rsidRDefault="005E3B33" w:rsidP="002372B1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372B1">
            <w:pPr>
              <w:pStyle w:val="a5"/>
              <w:spacing w:line="240" w:lineRule="auto"/>
              <w:ind w:left="-70"/>
              <w:rPr>
                <w:b w:val="0"/>
                <w:sz w:val="24"/>
                <w:szCs w:val="24"/>
                <w:lang w:val="en-US"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 xml:space="preserve">e-mail: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E3B33" w:rsidRDefault="005E3B33" w:rsidP="005E3B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8660C7" w:rsidRPr="008660C7" w:rsidRDefault="008660C7" w:rsidP="008660C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660C7">
        <w:rPr>
          <w:rFonts w:ascii="Times New Roman" w:hAnsi="Times New Roman"/>
          <w:b/>
          <w:bCs/>
          <w:sz w:val="26"/>
          <w:szCs w:val="26"/>
        </w:rPr>
        <w:t>КАРАР</w:t>
      </w:r>
      <w:r w:rsidRPr="008660C7">
        <w:rPr>
          <w:rFonts w:ascii="Times New Roman" w:hAnsi="Times New Roman"/>
          <w:b/>
          <w:bCs/>
          <w:sz w:val="26"/>
          <w:szCs w:val="26"/>
        </w:rPr>
        <w:tab/>
      </w:r>
      <w:r w:rsidRPr="008660C7">
        <w:rPr>
          <w:rFonts w:ascii="Times New Roman" w:hAnsi="Times New Roman"/>
          <w:b/>
          <w:bCs/>
          <w:sz w:val="26"/>
          <w:szCs w:val="26"/>
        </w:rPr>
        <w:tab/>
        <w:t xml:space="preserve">                    </w:t>
      </w:r>
      <w:r w:rsidR="00D81E03">
        <w:rPr>
          <w:rFonts w:ascii="Times New Roman" w:hAnsi="Times New Roman"/>
          <w:b/>
          <w:bCs/>
          <w:sz w:val="26"/>
          <w:szCs w:val="26"/>
        </w:rPr>
        <w:t xml:space="preserve">                                      </w:t>
      </w:r>
      <w:r w:rsidRPr="008660C7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8660C7" w:rsidRDefault="008660C7" w:rsidP="008660C7">
      <w:p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660C7">
        <w:rPr>
          <w:rFonts w:ascii="Times New Roman" w:hAnsi="Times New Roman"/>
          <w:sz w:val="26"/>
          <w:szCs w:val="26"/>
        </w:rPr>
        <w:t xml:space="preserve">25 декабрь 2020 й.   </w:t>
      </w:r>
      <w:r w:rsidRPr="008660C7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D81E0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81E03" w:rsidRPr="008660C7">
        <w:rPr>
          <w:rFonts w:ascii="Times New Roman" w:hAnsi="Times New Roman"/>
          <w:b/>
          <w:bCs/>
          <w:sz w:val="26"/>
          <w:szCs w:val="26"/>
        </w:rPr>
        <w:t xml:space="preserve"> № 5</w:t>
      </w:r>
      <w:r w:rsidR="00D81E03">
        <w:rPr>
          <w:rFonts w:ascii="Times New Roman" w:hAnsi="Times New Roman"/>
          <w:b/>
          <w:bCs/>
          <w:sz w:val="26"/>
          <w:szCs w:val="26"/>
        </w:rPr>
        <w:t>1</w:t>
      </w:r>
      <w:r w:rsidR="00D81E03" w:rsidRPr="008660C7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8660C7">
        <w:rPr>
          <w:rFonts w:ascii="Times New Roman" w:hAnsi="Times New Roman"/>
          <w:sz w:val="26"/>
          <w:szCs w:val="26"/>
        </w:rPr>
        <w:t xml:space="preserve">                                25 декабр</w:t>
      </w:r>
      <w:r w:rsidR="007B196A">
        <w:rPr>
          <w:rFonts w:ascii="Times New Roman" w:hAnsi="Times New Roman"/>
          <w:sz w:val="26"/>
          <w:szCs w:val="26"/>
        </w:rPr>
        <w:t>я</w:t>
      </w:r>
      <w:r w:rsidRPr="008660C7">
        <w:rPr>
          <w:rFonts w:ascii="Times New Roman" w:hAnsi="Times New Roman"/>
          <w:sz w:val="26"/>
          <w:szCs w:val="26"/>
        </w:rPr>
        <w:t xml:space="preserve"> 2020 г.</w:t>
      </w:r>
    </w:p>
    <w:p w:rsidR="00D81E03" w:rsidRDefault="00D81E03" w:rsidP="008660C7">
      <w:p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E03" w:rsidRPr="008660C7" w:rsidRDefault="00D81E03" w:rsidP="008660C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81E03" w:rsidRPr="00277827" w:rsidRDefault="00D81E03" w:rsidP="00D81E0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77827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/>
          <w:b/>
          <w:sz w:val="28"/>
          <w:szCs w:val="28"/>
        </w:rPr>
        <w:t>в</w:t>
      </w:r>
      <w:r w:rsidRPr="00277827">
        <w:rPr>
          <w:rFonts w:ascii="Times New Roman" w:eastAsia="Calibri" w:hAnsi="Times New Roman"/>
          <w:b/>
          <w:sz w:val="28"/>
          <w:szCs w:val="28"/>
        </w:rPr>
        <w:t xml:space="preserve"> некоторы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277827">
        <w:rPr>
          <w:rFonts w:ascii="Times New Roman" w:eastAsia="Calibri" w:hAnsi="Times New Roman"/>
          <w:b/>
          <w:sz w:val="28"/>
          <w:szCs w:val="28"/>
        </w:rPr>
        <w:t xml:space="preserve"> постановления администрации сельского поселения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77827">
        <w:rPr>
          <w:rFonts w:ascii="Times New Roman" w:eastAsia="Calibri" w:hAnsi="Times New Roman"/>
          <w:b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D81E03" w:rsidRPr="00277827" w:rsidRDefault="00D81E03" w:rsidP="00D81E0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77827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27 декабря 2019 года </w:t>
      </w:r>
      <w:r w:rsidRPr="00277827">
        <w:rPr>
          <w:rFonts w:ascii="Times New Roman" w:eastAsia="Calibri" w:hAnsi="Times New Roman"/>
          <w:sz w:val="28"/>
          <w:szCs w:val="28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бюджета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277827">
        <w:rPr>
          <w:rFonts w:ascii="Times New Roman" w:eastAsia="Calibri" w:hAnsi="Times New Roman"/>
          <w:sz w:val="28"/>
          <w:szCs w:val="28"/>
        </w:rPr>
        <w:t xml:space="preserve"> приведения нормативных правовых актов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Тактагуловский</w:t>
      </w:r>
      <w:r w:rsidRPr="00277827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в соответствие с действующим законодательством</w:t>
      </w:r>
      <w:r>
        <w:rPr>
          <w:rFonts w:ascii="Times New Roman" w:eastAsia="Calibri" w:hAnsi="Times New Roman"/>
          <w:sz w:val="28"/>
          <w:szCs w:val="28"/>
        </w:rPr>
        <w:t>,</w:t>
      </w:r>
      <w:r w:rsidRPr="00277827">
        <w:rPr>
          <w:rFonts w:ascii="Times New Roman" w:eastAsia="Calibri" w:hAnsi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eastAsia="Calibri" w:hAnsi="Times New Roman"/>
          <w:sz w:val="28"/>
          <w:szCs w:val="28"/>
        </w:rPr>
        <w:t>Тактагуловский</w:t>
      </w:r>
      <w:r w:rsidRPr="00277827">
        <w:rPr>
          <w:rFonts w:ascii="Times New Roman" w:eastAsia="Calibri" w:hAnsi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77827">
        <w:rPr>
          <w:rFonts w:ascii="Times New Roman" w:eastAsia="Calibri" w:hAnsi="Times New Roman"/>
          <w:sz w:val="28"/>
          <w:szCs w:val="28"/>
        </w:rPr>
        <w:t>ПОСТАНОВЛЯЕТ:</w:t>
      </w:r>
      <w:proofErr w:type="gramEnd"/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81E03" w:rsidRDefault="00D81E03" w:rsidP="00D81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7FF5">
        <w:rPr>
          <w:rFonts w:ascii="Times New Roman" w:eastAsia="Calibri" w:hAnsi="Times New Roman"/>
          <w:sz w:val="28"/>
          <w:szCs w:val="28"/>
        </w:rPr>
        <w:t xml:space="preserve">1. Утвердить прилагаемые изменения, вносимые в некоторые постановления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Тактагуловский</w:t>
      </w:r>
      <w:r w:rsidRPr="009D7FF5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Башкортостан. </w:t>
      </w:r>
    </w:p>
    <w:p w:rsidR="00D81E03" w:rsidRPr="009D7FF5" w:rsidRDefault="00D81E03" w:rsidP="00D81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7FF5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ab/>
      </w:r>
      <w:r w:rsidRPr="009D7FF5">
        <w:rPr>
          <w:rFonts w:ascii="Times New Roman" w:eastAsia="Calibri" w:hAnsi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r>
        <w:rPr>
          <w:rFonts w:ascii="Times New Roman" w:eastAsia="Calibri" w:hAnsi="Times New Roman"/>
          <w:sz w:val="28"/>
          <w:szCs w:val="28"/>
        </w:rPr>
        <w:t>Тактагуловский</w:t>
      </w:r>
      <w:r w:rsidRPr="009D7FF5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D81E03" w:rsidRDefault="00D81E03" w:rsidP="00D81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7FF5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ab/>
      </w:r>
      <w:proofErr w:type="gramStart"/>
      <w:r w:rsidRPr="009D7FF5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9D7FF5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1E03" w:rsidRPr="009D7FF5" w:rsidRDefault="00D81E03" w:rsidP="00D81E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0C7" w:rsidRPr="002347A6" w:rsidRDefault="008660C7" w:rsidP="00D81E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0C7" w:rsidRPr="008660C7" w:rsidRDefault="008660C7" w:rsidP="008660C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8660C7" w:rsidRPr="008660C7" w:rsidRDefault="008660C7" w:rsidP="008660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60C7" w:rsidRPr="008660C7" w:rsidRDefault="008660C7" w:rsidP="008660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60C7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8660C7" w:rsidRPr="008660C7" w:rsidRDefault="008660C7" w:rsidP="008660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60C7">
        <w:rPr>
          <w:rFonts w:ascii="Times New Roman" w:hAnsi="Times New Roman"/>
          <w:sz w:val="26"/>
          <w:szCs w:val="26"/>
        </w:rPr>
        <w:t>Тактагуловский сельсовет муниципального района</w:t>
      </w:r>
    </w:p>
    <w:p w:rsidR="008660C7" w:rsidRPr="008660C7" w:rsidRDefault="008660C7" w:rsidP="008660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60C7">
        <w:rPr>
          <w:rFonts w:ascii="Times New Roman" w:hAnsi="Times New Roman"/>
          <w:sz w:val="26"/>
          <w:szCs w:val="26"/>
        </w:rPr>
        <w:t>Бакалинский район Республики Башкортостан</w:t>
      </w:r>
      <w:r w:rsidRPr="008660C7">
        <w:rPr>
          <w:rFonts w:ascii="Times New Roman" w:hAnsi="Times New Roman"/>
          <w:sz w:val="26"/>
          <w:szCs w:val="26"/>
        </w:rPr>
        <w:tab/>
      </w:r>
      <w:r w:rsidRPr="008660C7">
        <w:rPr>
          <w:rFonts w:ascii="Times New Roman" w:hAnsi="Times New Roman"/>
          <w:sz w:val="26"/>
          <w:szCs w:val="26"/>
        </w:rPr>
        <w:tab/>
        <w:t xml:space="preserve">                     Л.М. Ахунова</w:t>
      </w:r>
    </w:p>
    <w:p w:rsidR="002372B1" w:rsidRPr="00D81E03" w:rsidRDefault="008660C7" w:rsidP="00D81E0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7A6">
        <w:rPr>
          <w:rFonts w:ascii="Times New Roman" w:hAnsi="Times New Roman"/>
          <w:sz w:val="28"/>
          <w:szCs w:val="28"/>
        </w:rPr>
        <w:tab/>
      </w:r>
      <w:r w:rsidRPr="002347A6">
        <w:rPr>
          <w:rFonts w:ascii="Times New Roman" w:hAnsi="Times New Roman"/>
          <w:sz w:val="28"/>
          <w:szCs w:val="28"/>
        </w:rPr>
        <w:tab/>
      </w:r>
      <w:r w:rsidRPr="002347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81E03" w:rsidRDefault="00D81E03" w:rsidP="00D81E03">
      <w:pPr>
        <w:tabs>
          <w:tab w:val="left" w:pos="1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D81E03" w:rsidRDefault="00D81E03" w:rsidP="00D81E03">
      <w:pPr>
        <w:tabs>
          <w:tab w:val="left" w:pos="1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УТВЕРЖДЕНЫ</w:t>
      </w:r>
      <w:r>
        <w:rPr>
          <w:rFonts w:ascii="Times New Roman" w:hAnsi="Times New Roman"/>
          <w:sz w:val="28"/>
          <w:szCs w:val="28"/>
        </w:rPr>
        <w:tab/>
      </w:r>
    </w:p>
    <w:p w:rsidR="00D81E03" w:rsidRDefault="00D81E03" w:rsidP="00D8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Постановлением Администрации </w:t>
      </w:r>
    </w:p>
    <w:p w:rsidR="00D81E03" w:rsidRDefault="00D81E03" w:rsidP="00D8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сельского поселения Тактагуловский</w:t>
      </w:r>
    </w:p>
    <w:p w:rsidR="00D81E03" w:rsidRDefault="00D81E03" w:rsidP="00D8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сельсовет муниципального района</w:t>
      </w:r>
    </w:p>
    <w:p w:rsidR="00D81E03" w:rsidRDefault="00D81E03" w:rsidP="00D8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Бакалинский район Республики</w:t>
      </w:r>
    </w:p>
    <w:p w:rsidR="00D81E03" w:rsidRDefault="00D81E03" w:rsidP="00D8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Башкортостан</w:t>
      </w:r>
    </w:p>
    <w:p w:rsidR="00D81E03" w:rsidRDefault="00D81E03" w:rsidP="00D81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от «25» декабря 2020 г. № 51</w:t>
      </w:r>
    </w:p>
    <w:p w:rsidR="00D81E03" w:rsidRDefault="00D81E03" w:rsidP="00D81E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1E03" w:rsidRDefault="00D81E03" w:rsidP="00D81E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1E03" w:rsidRDefault="00D81E03" w:rsidP="00D81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D81E03" w:rsidRPr="00466324" w:rsidRDefault="00D81E03" w:rsidP="00D81E03">
      <w:pPr>
        <w:pStyle w:val="ConsPlusNormal"/>
        <w:ind w:left="142" w:hanging="414"/>
        <w:jc w:val="center"/>
        <w:rPr>
          <w:b/>
          <w:bCs/>
        </w:rPr>
      </w:pPr>
      <w:r>
        <w:t xml:space="preserve">вносимые в некоторые постановления </w:t>
      </w:r>
      <w:r>
        <w:rPr>
          <w:bCs/>
        </w:rPr>
        <w:t>администрации</w:t>
      </w:r>
      <w:r w:rsidRPr="003543F9">
        <w:rPr>
          <w:bCs/>
        </w:rPr>
        <w:t xml:space="preserve"> сельского поселения </w:t>
      </w:r>
      <w:r>
        <w:rPr>
          <w:bCs/>
        </w:rPr>
        <w:t>Тактагуловский</w:t>
      </w:r>
      <w:r w:rsidRPr="003543F9">
        <w:rPr>
          <w:bCs/>
        </w:rPr>
        <w:t xml:space="preserve"> сельсовет муниципального района Бакалинский район</w:t>
      </w:r>
      <w:r>
        <w:rPr>
          <w:bCs/>
        </w:rPr>
        <w:t xml:space="preserve"> Республики Башкортостан</w:t>
      </w:r>
    </w:p>
    <w:p w:rsidR="00D81E03" w:rsidRDefault="00D81E03" w:rsidP="00D81E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466324">
        <w:rPr>
          <w:rFonts w:ascii="Times New Roman" w:hAnsi="Times New Roman"/>
          <w:sz w:val="28"/>
          <w:szCs w:val="28"/>
        </w:rPr>
        <w:t xml:space="preserve">Порядок  открытия и ведения лицевых счетов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466324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Pr="0046632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663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466324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от 02 декабря 2008 года № </w:t>
      </w:r>
      <w:r w:rsidR="0015055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30 слова «платежных документов» заменить словами «распоряжений о совершении казначейских платежей»;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96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59 слова «кассовых выплат» заменить словом «перечислений»;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в пункте 89</w:t>
      </w:r>
      <w:r w:rsidR="00E96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«платежных документов» заменить словами «распоряжений о совершении казначейских платежей»; 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в пункте 96 слова «кассовой выплаты» заменить словом «перечислений»;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5) в пункте 102 слова «кассовые выплаты» заменить словом «перечисления», слова «кассовых выплат» заменить словом «перечислений»;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6) в пункте 105 слова «кассовых выплат» заменить словом «перечислений»;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в пункте 110 слова «кассовых выплат» заменить словом «перечислений».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 Внести в </w:t>
      </w:r>
      <w:r w:rsidRPr="00303F3F">
        <w:rPr>
          <w:rFonts w:ascii="Times New Roman" w:hAnsi="Times New Roman"/>
          <w:sz w:val="28"/>
          <w:szCs w:val="28"/>
        </w:rPr>
        <w:t xml:space="preserve">Порядок составления и ведения кассового плана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303F3F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в текущем финансовом году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Pr="0046632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663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466324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от 17февраля 2020 года № 8, следующие изменения: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 разделе 1 пункте 3 слова «кассовым выплатам» заменить словом «перечислениям»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 в разделе 3 пункте 9 слова «кассовым выплатам» заменить словом «перечислениям», слова «кассовых выплат» заменить словом «перечислений»;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разделе 3 пункте 10 слова «кассовых выплат» заменить словом «перечислений»;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в разделе 3 пункте 11 слова «кассовых выплат» заменить словом «перечислений»;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в разделе 3 пункте 12 слова «кассовых выплат» заменить словом «перечислений»;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в разделе 4 пункте 13 слова «кассовым выплатам» заменить словом «перечислениям», слова «кассовых выплат» заменить словом «перечислений»;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в разделе 4 пункте 14 слова «кассовых выплат» заменить словом «перечислений»;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в разделе 4 пункте 15 слова «кассовые выплаты» заменить словом «перечисления»,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слова «кассовых выплат» заменить словом «перечислений»;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в приложениях 2 и 3 к </w:t>
      </w:r>
      <w:r w:rsidRPr="00303F3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303F3F">
        <w:rPr>
          <w:rFonts w:ascii="Times New Roman" w:hAnsi="Times New Roman"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303F3F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в текущем финансовом году</w:t>
      </w:r>
      <w:r>
        <w:rPr>
          <w:rFonts w:ascii="Times New Roman" w:hAnsi="Times New Roman"/>
          <w:sz w:val="28"/>
          <w:szCs w:val="28"/>
        </w:rPr>
        <w:t>, в таблице слова «кассовых выплат» заменить словом «перечислений», слова «кассовые выплаты» заменить словом «перечисления».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 Внести в </w:t>
      </w:r>
      <w:r w:rsidRPr="00303F3F">
        <w:rPr>
          <w:rFonts w:ascii="Times New Roman" w:hAnsi="Times New Roman"/>
          <w:sz w:val="28"/>
          <w:szCs w:val="28"/>
        </w:rPr>
        <w:t xml:space="preserve">Порядок 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303F3F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94022A">
        <w:rPr>
          <w:rFonts w:ascii="Times New Roman" w:hAnsi="Times New Roman"/>
          <w:sz w:val="28"/>
          <w:szCs w:val="28"/>
        </w:rPr>
        <w:t>по расходам и источникам финансирования дефицита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Pr="0046632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663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466324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от 9 декабря 2019 года № 40, следующие изменения: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пункте 6слова «платежными и иными документами» заменить словами «распоряжениями о совершении казначейских платежей»,  слова «платежные и иные документы» заменить словами «распоряжения о совершении казначейских платежей»;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пункте 8слова «платежных  документов» заменить словами «распоряжений о совершении казначейских платежей»;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 в пункте 9слова «платежных и иных документов» заменить словами «распоряжений о совершении казначейских платежей»;</w:t>
      </w:r>
    </w:p>
    <w:p w:rsidR="00D81E03" w:rsidRDefault="00D81E03" w:rsidP="00D81E0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4) в пункте 10слова «платежные и иные документы» заменить словами «распоряжения о совершении казначейских платежей».</w:t>
      </w:r>
    </w:p>
    <w:p w:rsidR="00D81E03" w:rsidRPr="002372B1" w:rsidRDefault="00D81E03" w:rsidP="00DE6324">
      <w:pPr>
        <w:tabs>
          <w:tab w:val="left" w:pos="5103"/>
          <w:tab w:val="right" w:pos="9355"/>
        </w:tabs>
        <w:jc w:val="right"/>
        <w:rPr>
          <w:rFonts w:ascii="Times New Roman" w:hAnsi="Times New Roman"/>
          <w:b/>
          <w:sz w:val="26"/>
          <w:szCs w:val="26"/>
        </w:rPr>
      </w:pPr>
    </w:p>
    <w:sectPr w:rsidR="00D81E03" w:rsidRPr="002372B1" w:rsidSect="008660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A5C75A3"/>
    <w:multiLevelType w:val="hybridMultilevel"/>
    <w:tmpl w:val="E19E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1D3F"/>
    <w:multiLevelType w:val="hybridMultilevel"/>
    <w:tmpl w:val="36CCB5F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B33"/>
    <w:rsid w:val="00041F72"/>
    <w:rsid w:val="000428B2"/>
    <w:rsid w:val="00124B0B"/>
    <w:rsid w:val="0015055B"/>
    <w:rsid w:val="001E5C2F"/>
    <w:rsid w:val="001F3F8B"/>
    <w:rsid w:val="002372B1"/>
    <w:rsid w:val="00252A1B"/>
    <w:rsid w:val="00273E65"/>
    <w:rsid w:val="003B7DB1"/>
    <w:rsid w:val="003D3748"/>
    <w:rsid w:val="00402761"/>
    <w:rsid w:val="004F51E6"/>
    <w:rsid w:val="00527098"/>
    <w:rsid w:val="0055732F"/>
    <w:rsid w:val="00585A63"/>
    <w:rsid w:val="005A482F"/>
    <w:rsid w:val="005C4FD2"/>
    <w:rsid w:val="005E3B33"/>
    <w:rsid w:val="006754EB"/>
    <w:rsid w:val="0067599D"/>
    <w:rsid w:val="00704F4F"/>
    <w:rsid w:val="00756539"/>
    <w:rsid w:val="00793A6F"/>
    <w:rsid w:val="007B196A"/>
    <w:rsid w:val="0084024D"/>
    <w:rsid w:val="008514BC"/>
    <w:rsid w:val="00862F52"/>
    <w:rsid w:val="008660C7"/>
    <w:rsid w:val="0087078F"/>
    <w:rsid w:val="00971D70"/>
    <w:rsid w:val="00BA1AE7"/>
    <w:rsid w:val="00BF0E44"/>
    <w:rsid w:val="00C4340E"/>
    <w:rsid w:val="00CA4780"/>
    <w:rsid w:val="00D03091"/>
    <w:rsid w:val="00D072E3"/>
    <w:rsid w:val="00D81E03"/>
    <w:rsid w:val="00D849A1"/>
    <w:rsid w:val="00DE6324"/>
    <w:rsid w:val="00E474FA"/>
    <w:rsid w:val="00E9657E"/>
    <w:rsid w:val="00EA4D7E"/>
    <w:rsid w:val="00EF48A1"/>
    <w:rsid w:val="00F25892"/>
    <w:rsid w:val="00F60BEC"/>
    <w:rsid w:val="00F63557"/>
    <w:rsid w:val="00F818E8"/>
    <w:rsid w:val="00F8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372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3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E3B33"/>
    <w:pPr>
      <w:spacing w:after="0" w:line="36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5E3B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Заголовок"/>
    <w:basedOn w:val="a"/>
    <w:next w:val="a5"/>
    <w:rsid w:val="005E3B3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/>
      <w:color w:val="000000"/>
      <w:sz w:val="25"/>
      <w:szCs w:val="20"/>
      <w:lang w:eastAsia="zh-CN"/>
    </w:rPr>
  </w:style>
  <w:style w:type="character" w:styleId="a8">
    <w:name w:val="Hyperlink"/>
    <w:basedOn w:val="a0"/>
    <w:unhideWhenUsed/>
    <w:rsid w:val="005A482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A482F"/>
    <w:pPr>
      <w:ind w:left="720"/>
      <w:contextualSpacing/>
    </w:pPr>
  </w:style>
  <w:style w:type="paragraph" w:customStyle="1" w:styleId="aa">
    <w:name w:val="Исполнитель"/>
    <w:basedOn w:val="a5"/>
    <w:rsid w:val="00273E65"/>
    <w:pPr>
      <w:suppressAutoHyphens/>
      <w:spacing w:after="120" w:line="240" w:lineRule="exact"/>
      <w:jc w:val="left"/>
    </w:pPr>
    <w:rPr>
      <w:b w:val="0"/>
      <w:sz w:val="24"/>
    </w:rPr>
  </w:style>
  <w:style w:type="table" w:customStyle="1" w:styleId="1">
    <w:name w:val="Сетка таблицы1"/>
    <w:basedOn w:val="a1"/>
    <w:rsid w:val="0097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71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72B1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0">
    <w:name w:val="Нет списка1"/>
    <w:next w:val="a2"/>
    <w:uiPriority w:val="99"/>
    <w:semiHidden/>
    <w:rsid w:val="002372B1"/>
  </w:style>
  <w:style w:type="paragraph" w:styleId="ac">
    <w:name w:val="footnote text"/>
    <w:basedOn w:val="a"/>
    <w:link w:val="ad"/>
    <w:uiPriority w:val="99"/>
    <w:semiHidden/>
    <w:rsid w:val="002372B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2372B1"/>
    <w:rPr>
      <w:vertAlign w:val="superscript"/>
    </w:rPr>
  </w:style>
  <w:style w:type="character" w:styleId="af">
    <w:name w:val="page number"/>
    <w:basedOn w:val="a0"/>
    <w:uiPriority w:val="99"/>
    <w:rsid w:val="002372B1"/>
  </w:style>
  <w:style w:type="paragraph" w:styleId="af0">
    <w:name w:val="Balloon Text"/>
    <w:basedOn w:val="a"/>
    <w:link w:val="af1"/>
    <w:uiPriority w:val="99"/>
    <w:semiHidden/>
    <w:rsid w:val="002372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2B1"/>
    <w:rPr>
      <w:rFonts w:ascii="Tahoma" w:eastAsia="Times New Roman" w:hAnsi="Tahoma" w:cs="Times New Roman"/>
      <w:sz w:val="16"/>
      <w:szCs w:val="16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unhideWhenUsed/>
    <w:rsid w:val="002372B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2372B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annotation reference"/>
    <w:uiPriority w:val="99"/>
    <w:rsid w:val="002372B1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2372B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2372B1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2372B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372B1"/>
    <w:rPr>
      <w:b/>
      <w:bCs/>
    </w:rPr>
  </w:style>
  <w:style w:type="character" w:styleId="af9">
    <w:name w:val="FollowedHyperlink"/>
    <w:uiPriority w:val="99"/>
    <w:rsid w:val="002372B1"/>
    <w:rPr>
      <w:color w:val="800080"/>
      <w:u w:val="single"/>
    </w:rPr>
  </w:style>
  <w:style w:type="paragraph" w:customStyle="1" w:styleId="afa">
    <w:name w:val="Знак Знак Знак Знак"/>
    <w:basedOn w:val="a"/>
    <w:rsid w:val="002372B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2372B1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12">
    <w:name w:val="Тема примечания Знак1"/>
    <w:uiPriority w:val="99"/>
    <w:locked/>
    <w:rsid w:val="002372B1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2372B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372B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372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37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372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37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2372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2372B1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endnote text"/>
    <w:basedOn w:val="a"/>
    <w:link w:val="aff"/>
    <w:rsid w:val="002372B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23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2372B1"/>
    <w:rPr>
      <w:vertAlign w:val="superscript"/>
    </w:rPr>
  </w:style>
  <w:style w:type="paragraph" w:styleId="aff1">
    <w:name w:val="No Spacing"/>
    <w:uiPriority w:val="1"/>
    <w:qFormat/>
    <w:rsid w:val="00237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372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37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3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3">
    <w:name w:val="Сетка таблицы2"/>
    <w:basedOn w:val="a1"/>
    <w:next w:val="ab"/>
    <w:uiPriority w:val="99"/>
    <w:rsid w:val="0023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372B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72B1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7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2B1"/>
    <w:rPr>
      <w:rFonts w:ascii="Courier New" w:eastAsia="Times New Roman" w:hAnsi="Courier New" w:cs="Times New Roman"/>
      <w:sz w:val="20"/>
      <w:szCs w:val="20"/>
    </w:rPr>
  </w:style>
  <w:style w:type="character" w:customStyle="1" w:styleId="cfs">
    <w:name w:val="cfs"/>
    <w:rsid w:val="002372B1"/>
  </w:style>
  <w:style w:type="character" w:customStyle="1" w:styleId="frgu-content-accordeon">
    <w:name w:val="frgu-content-accordeon"/>
    <w:rsid w:val="0023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117D-5103-416B-A8EB-9A680E76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2021-01-11T11:32:00Z</cp:lastPrinted>
  <dcterms:created xsi:type="dcterms:W3CDTF">2021-01-11T11:31:00Z</dcterms:created>
  <dcterms:modified xsi:type="dcterms:W3CDTF">2021-01-11T11:58:00Z</dcterms:modified>
</cp:coreProperties>
</file>