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2552"/>
        <w:gridCol w:w="4113"/>
      </w:tblGrid>
      <w:tr w:rsidR="006929BD" w:rsidRPr="00495895" w:rsidTr="006929BD">
        <w:trPr>
          <w:jc w:val="center"/>
        </w:trPr>
        <w:tc>
          <w:tcPr>
            <w:tcW w:w="3970" w:type="dxa"/>
            <w:vAlign w:val="center"/>
          </w:tcPr>
          <w:p w:rsidR="006929BD" w:rsidRPr="0050002B" w:rsidRDefault="006929BD" w:rsidP="006929BD">
            <w:pPr>
              <w:pStyle w:val="a4"/>
              <w:jc w:val="center"/>
              <w:rPr>
                <w:sz w:val="24"/>
              </w:rPr>
            </w:pPr>
            <w:r w:rsidRPr="0050002B">
              <w:rPr>
                <w:sz w:val="24"/>
              </w:rPr>
              <w:br w:type="page"/>
            </w:r>
            <w:r w:rsidRPr="0050002B">
              <w:rPr>
                <w:sz w:val="24"/>
              </w:rPr>
              <w:br w:type="page"/>
            </w:r>
            <w:r w:rsidRPr="0050002B">
              <w:rPr>
                <w:sz w:val="24"/>
              </w:rPr>
              <w:br w:type="page"/>
              <w:t>Башкортостан РеспубликаҺы</w:t>
            </w:r>
          </w:p>
          <w:p w:rsidR="006929BD" w:rsidRPr="0050002B" w:rsidRDefault="006929BD" w:rsidP="006929BD">
            <w:pPr>
              <w:pStyle w:val="a8"/>
              <w:ind w:left="0"/>
              <w:rPr>
                <w:sz w:val="24"/>
                <w:szCs w:val="24"/>
                <w:lang w:val="tt-RU"/>
              </w:rPr>
            </w:pPr>
            <w:r w:rsidRPr="0050002B">
              <w:rPr>
                <w:sz w:val="24"/>
                <w:szCs w:val="24"/>
                <w:lang w:val="tt-RU"/>
              </w:rPr>
              <w:t>Бакалы районы</w:t>
            </w:r>
          </w:p>
          <w:p w:rsidR="006929BD" w:rsidRPr="0050002B" w:rsidRDefault="006929BD" w:rsidP="006929BD">
            <w:pPr>
              <w:pStyle w:val="a8"/>
              <w:ind w:left="0"/>
              <w:rPr>
                <w:sz w:val="24"/>
                <w:szCs w:val="24"/>
              </w:rPr>
            </w:pPr>
            <w:r w:rsidRPr="0050002B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6929BD" w:rsidRPr="0050002B" w:rsidRDefault="006929BD" w:rsidP="006929BD">
            <w:pPr>
              <w:pStyle w:val="a8"/>
              <w:ind w:left="0"/>
              <w:rPr>
                <w:sz w:val="24"/>
                <w:szCs w:val="24"/>
              </w:rPr>
            </w:pPr>
            <w:r w:rsidRPr="0050002B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6929BD" w:rsidRPr="0050002B" w:rsidRDefault="006929BD" w:rsidP="006929BD">
            <w:pPr>
              <w:pStyle w:val="a8"/>
              <w:ind w:left="0"/>
              <w:rPr>
                <w:sz w:val="24"/>
                <w:szCs w:val="24"/>
              </w:rPr>
            </w:pPr>
            <w:r w:rsidRPr="0050002B"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6929BD" w:rsidRPr="0050002B" w:rsidRDefault="006929BD" w:rsidP="006929BD">
            <w:pPr>
              <w:pStyle w:val="a8"/>
              <w:ind w:left="0"/>
              <w:rPr>
                <w:sz w:val="24"/>
                <w:szCs w:val="24"/>
              </w:rPr>
            </w:pPr>
            <w:r w:rsidRPr="0050002B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6929BD" w:rsidRPr="0050002B" w:rsidRDefault="006929BD" w:rsidP="006929BD">
            <w:pPr>
              <w:pStyle w:val="a8"/>
              <w:ind w:left="0"/>
              <w:rPr>
                <w:sz w:val="24"/>
                <w:szCs w:val="24"/>
              </w:rPr>
            </w:pPr>
            <w:r w:rsidRPr="0050002B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6929BD" w:rsidRPr="0050002B" w:rsidRDefault="006929BD" w:rsidP="006929BD">
            <w:pPr>
              <w:pStyle w:val="a6"/>
              <w:jc w:val="center"/>
              <w:rPr>
                <w:b/>
                <w:lang w:eastAsia="zh-CN"/>
              </w:rPr>
            </w:pPr>
            <w:r w:rsidRPr="0050002B">
              <w:rPr>
                <w:lang w:val="en-US" w:eastAsia="zh-CN"/>
              </w:rPr>
              <w:t>https</w:t>
            </w:r>
            <w:r w:rsidRPr="0050002B">
              <w:rPr>
                <w:lang w:eastAsia="zh-CN"/>
              </w:rPr>
              <w:t>://</w:t>
            </w:r>
            <w:r w:rsidRPr="0050002B">
              <w:rPr>
                <w:lang w:val="en-US" w:eastAsia="zh-CN"/>
              </w:rPr>
              <w:t>taktagul</w:t>
            </w:r>
            <w:r w:rsidRPr="0050002B">
              <w:rPr>
                <w:lang w:eastAsia="zh-CN"/>
              </w:rPr>
              <w:t>.</w:t>
            </w:r>
            <w:r w:rsidRPr="0050002B">
              <w:rPr>
                <w:lang w:val="en-US" w:eastAsia="zh-CN"/>
              </w:rPr>
              <w:t>ru</w:t>
            </w:r>
          </w:p>
          <w:p w:rsidR="006929BD" w:rsidRPr="0050002B" w:rsidRDefault="006929BD" w:rsidP="006929BD">
            <w:pPr>
              <w:pStyle w:val="a6"/>
              <w:jc w:val="center"/>
              <w:rPr>
                <w:b/>
                <w:lang w:eastAsia="zh-CN"/>
              </w:rPr>
            </w:pPr>
            <w:r w:rsidRPr="0050002B">
              <w:rPr>
                <w:lang w:val="en-US" w:eastAsia="zh-CN"/>
              </w:rPr>
              <w:t>e</w:t>
            </w:r>
            <w:r w:rsidRPr="0050002B">
              <w:rPr>
                <w:lang w:eastAsia="zh-CN"/>
              </w:rPr>
              <w:t>-</w:t>
            </w:r>
            <w:r w:rsidRPr="0050002B">
              <w:rPr>
                <w:lang w:val="en-US" w:eastAsia="zh-CN"/>
              </w:rPr>
              <w:t>mail</w:t>
            </w:r>
            <w:r w:rsidRPr="0050002B">
              <w:rPr>
                <w:lang w:eastAsia="zh-CN"/>
              </w:rPr>
              <w:t xml:space="preserve">: </w:t>
            </w:r>
            <w:r w:rsidRPr="0050002B">
              <w:rPr>
                <w:shd w:val="clear" w:color="auto" w:fill="FFFFFF"/>
                <w:lang w:val="en-US"/>
              </w:rPr>
              <w:t>Taktagul</w:t>
            </w:r>
            <w:r w:rsidRPr="0050002B">
              <w:rPr>
                <w:shd w:val="clear" w:color="auto" w:fill="FFFFFF"/>
              </w:rPr>
              <w:t>2008@</w:t>
            </w:r>
            <w:r w:rsidRPr="0050002B">
              <w:rPr>
                <w:shd w:val="clear" w:color="auto" w:fill="FFFFFF"/>
                <w:lang w:val="en-US"/>
              </w:rPr>
              <w:t>yandex</w:t>
            </w:r>
            <w:r w:rsidRPr="0050002B">
              <w:rPr>
                <w:shd w:val="clear" w:color="auto" w:fill="FFFFFF"/>
              </w:rPr>
              <w:t>.</w:t>
            </w:r>
            <w:r w:rsidRPr="0050002B">
              <w:rPr>
                <w:shd w:val="clear" w:color="auto" w:fill="FFFFFF"/>
                <w:lang w:val="en-US"/>
              </w:rPr>
              <w:t>ru</w:t>
            </w:r>
          </w:p>
        </w:tc>
        <w:tc>
          <w:tcPr>
            <w:tcW w:w="2552" w:type="dxa"/>
          </w:tcPr>
          <w:p w:rsidR="006929BD" w:rsidRPr="0050002B" w:rsidRDefault="00F75251" w:rsidP="00352249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15875</wp:posOffset>
                  </wp:positionV>
                  <wp:extent cx="833120" cy="906780"/>
                  <wp:effectExtent l="38100" t="19050" r="24130" b="26670"/>
                  <wp:wrapNone/>
                  <wp:docPr id="3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29BD" w:rsidRPr="0050002B" w:rsidRDefault="006929BD" w:rsidP="00352249"/>
          <w:p w:rsidR="006929BD" w:rsidRPr="0050002B" w:rsidRDefault="006929BD" w:rsidP="00352249"/>
          <w:p w:rsidR="006929BD" w:rsidRPr="0050002B" w:rsidRDefault="006929BD" w:rsidP="00352249"/>
        </w:tc>
        <w:tc>
          <w:tcPr>
            <w:tcW w:w="4113" w:type="dxa"/>
          </w:tcPr>
          <w:p w:rsidR="006929BD" w:rsidRPr="0050002B" w:rsidRDefault="006929BD" w:rsidP="00352249">
            <w:pPr>
              <w:pStyle w:val="a8"/>
              <w:ind w:left="-70"/>
              <w:rPr>
                <w:sz w:val="24"/>
                <w:szCs w:val="24"/>
              </w:rPr>
            </w:pPr>
            <w:r w:rsidRPr="0050002B">
              <w:rPr>
                <w:sz w:val="24"/>
                <w:szCs w:val="24"/>
              </w:rPr>
              <w:t>Республика Башкортостан</w:t>
            </w:r>
          </w:p>
          <w:p w:rsidR="006929BD" w:rsidRPr="0050002B" w:rsidRDefault="006929BD" w:rsidP="006929BD">
            <w:pPr>
              <w:pStyle w:val="a8"/>
              <w:ind w:left="-70"/>
              <w:rPr>
                <w:sz w:val="24"/>
                <w:szCs w:val="24"/>
              </w:rPr>
            </w:pPr>
            <w:r w:rsidRPr="0050002B">
              <w:rPr>
                <w:sz w:val="24"/>
                <w:szCs w:val="24"/>
              </w:rPr>
              <w:t>Администрация сельского поселения</w:t>
            </w:r>
          </w:p>
          <w:p w:rsidR="006929BD" w:rsidRPr="0050002B" w:rsidRDefault="006929BD" w:rsidP="006929BD">
            <w:pPr>
              <w:pStyle w:val="a8"/>
              <w:ind w:left="-70"/>
              <w:rPr>
                <w:sz w:val="24"/>
                <w:szCs w:val="24"/>
              </w:rPr>
            </w:pPr>
            <w:r w:rsidRPr="0050002B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6929BD" w:rsidRPr="0050002B" w:rsidRDefault="006929BD" w:rsidP="006929BD">
            <w:pPr>
              <w:pStyle w:val="a8"/>
              <w:ind w:left="-70"/>
              <w:rPr>
                <w:sz w:val="24"/>
                <w:szCs w:val="24"/>
              </w:rPr>
            </w:pPr>
            <w:r w:rsidRPr="0050002B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6929BD" w:rsidRPr="0050002B" w:rsidRDefault="006929BD" w:rsidP="006929BD">
            <w:pPr>
              <w:pStyle w:val="a8"/>
              <w:ind w:left="-70"/>
              <w:rPr>
                <w:sz w:val="24"/>
                <w:szCs w:val="24"/>
              </w:rPr>
            </w:pPr>
            <w:r w:rsidRPr="0050002B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6929BD" w:rsidRPr="0050002B" w:rsidRDefault="006929BD" w:rsidP="006929BD">
            <w:pPr>
              <w:pStyle w:val="a8"/>
              <w:ind w:left="-70"/>
              <w:rPr>
                <w:sz w:val="24"/>
                <w:szCs w:val="24"/>
              </w:rPr>
            </w:pPr>
            <w:r w:rsidRPr="0050002B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6929BD" w:rsidRPr="0050002B" w:rsidRDefault="006929BD" w:rsidP="006929BD">
            <w:pPr>
              <w:pStyle w:val="a8"/>
              <w:ind w:left="-70"/>
              <w:rPr>
                <w:sz w:val="24"/>
                <w:szCs w:val="24"/>
              </w:rPr>
            </w:pPr>
            <w:r w:rsidRPr="0050002B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6929BD" w:rsidRPr="0050002B" w:rsidRDefault="006929BD" w:rsidP="006929BD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50002B">
              <w:rPr>
                <w:lang w:val="en-US" w:eastAsia="zh-CN"/>
              </w:rPr>
              <w:t>https</w:t>
            </w:r>
            <w:r w:rsidRPr="0050002B">
              <w:rPr>
                <w:lang w:eastAsia="zh-CN"/>
              </w:rPr>
              <w:t>://</w:t>
            </w:r>
            <w:r w:rsidRPr="0050002B">
              <w:rPr>
                <w:lang w:val="en-US" w:eastAsia="zh-CN"/>
              </w:rPr>
              <w:t>taktagul</w:t>
            </w:r>
            <w:r w:rsidRPr="0050002B">
              <w:rPr>
                <w:lang w:eastAsia="zh-CN"/>
              </w:rPr>
              <w:t>.</w:t>
            </w:r>
            <w:r w:rsidRPr="0050002B">
              <w:rPr>
                <w:lang w:val="en-US" w:eastAsia="zh-CN"/>
              </w:rPr>
              <w:t>ru</w:t>
            </w:r>
          </w:p>
          <w:p w:rsidR="006929BD" w:rsidRPr="0050002B" w:rsidRDefault="006929BD" w:rsidP="006929BD">
            <w:pPr>
              <w:pStyle w:val="a6"/>
              <w:ind w:left="-70"/>
              <w:jc w:val="center"/>
              <w:rPr>
                <w:b/>
                <w:lang w:val="en-US" w:eastAsia="zh-CN"/>
              </w:rPr>
            </w:pPr>
            <w:r w:rsidRPr="0050002B">
              <w:rPr>
                <w:lang w:val="en-US" w:eastAsia="zh-CN"/>
              </w:rPr>
              <w:t xml:space="preserve">e-mail: </w:t>
            </w:r>
            <w:r w:rsidRPr="0050002B">
              <w:rPr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6929BD" w:rsidRDefault="006929BD" w:rsidP="006929BD">
      <w:pPr>
        <w:pStyle w:val="ae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p w:rsidR="006929BD" w:rsidRDefault="006929BD" w:rsidP="00DE3868">
      <w:pPr>
        <w:jc w:val="center"/>
        <w:rPr>
          <w:b/>
          <w:sz w:val="28"/>
          <w:szCs w:val="28"/>
          <w:lang w:val="be-BY"/>
        </w:rPr>
      </w:pPr>
    </w:p>
    <w:p w:rsidR="00DE3868" w:rsidRPr="00F172B9" w:rsidRDefault="00DE3868" w:rsidP="00DE3868">
      <w:pPr>
        <w:jc w:val="center"/>
        <w:rPr>
          <w:sz w:val="28"/>
          <w:szCs w:val="28"/>
        </w:rPr>
      </w:pPr>
      <w:r w:rsidRPr="00F172B9">
        <w:rPr>
          <w:b/>
          <w:sz w:val="28"/>
          <w:szCs w:val="28"/>
          <w:lang w:val="be-BY"/>
        </w:rPr>
        <w:t xml:space="preserve">ҠАРАР      </w:t>
      </w:r>
      <w:r w:rsidR="00BD4169" w:rsidRPr="00F172B9">
        <w:rPr>
          <w:b/>
          <w:sz w:val="28"/>
          <w:szCs w:val="28"/>
          <w:lang w:val="be-BY"/>
        </w:rPr>
        <w:t xml:space="preserve">                                </w:t>
      </w:r>
      <w:r w:rsidRPr="00F172B9">
        <w:rPr>
          <w:b/>
          <w:sz w:val="28"/>
          <w:szCs w:val="28"/>
          <w:lang w:val="be-BY"/>
        </w:rPr>
        <w:t xml:space="preserve">                        </w:t>
      </w:r>
      <w:r w:rsidR="00F172B9">
        <w:rPr>
          <w:b/>
          <w:sz w:val="28"/>
          <w:szCs w:val="28"/>
          <w:lang w:val="be-BY"/>
        </w:rPr>
        <w:t xml:space="preserve">               </w:t>
      </w:r>
      <w:r w:rsidRPr="00F172B9">
        <w:rPr>
          <w:b/>
          <w:sz w:val="28"/>
          <w:szCs w:val="28"/>
          <w:lang w:val="be-BY"/>
        </w:rPr>
        <w:t>ПОСТАНОВЛЕНИЕ</w:t>
      </w:r>
    </w:p>
    <w:p w:rsidR="00DE3868" w:rsidRPr="00F172B9" w:rsidRDefault="00DE3868" w:rsidP="00DE386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37700" w:rsidRPr="00F172B9" w:rsidRDefault="00975D8B" w:rsidP="00BD5591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F75251">
        <w:rPr>
          <w:sz w:val="28"/>
          <w:szCs w:val="28"/>
        </w:rPr>
        <w:t>19</w:t>
      </w:r>
      <w:r w:rsidR="00746852" w:rsidRPr="00F172B9">
        <w:rPr>
          <w:sz w:val="28"/>
          <w:szCs w:val="28"/>
        </w:rPr>
        <w:t xml:space="preserve">» </w:t>
      </w:r>
      <w:r w:rsidR="00F75251">
        <w:rPr>
          <w:sz w:val="28"/>
          <w:szCs w:val="28"/>
        </w:rPr>
        <w:t>ноя</w:t>
      </w:r>
      <w:r>
        <w:rPr>
          <w:sz w:val="28"/>
          <w:szCs w:val="28"/>
        </w:rPr>
        <w:t>брь</w:t>
      </w:r>
      <w:r w:rsidR="00746852" w:rsidRPr="00F172B9">
        <w:rPr>
          <w:sz w:val="28"/>
          <w:szCs w:val="28"/>
        </w:rPr>
        <w:t xml:space="preserve"> 20</w:t>
      </w:r>
      <w:r w:rsidR="00F75251">
        <w:rPr>
          <w:sz w:val="28"/>
          <w:szCs w:val="28"/>
        </w:rPr>
        <w:t>21</w:t>
      </w:r>
      <w:r w:rsidR="00746852" w:rsidRPr="00F172B9">
        <w:rPr>
          <w:sz w:val="28"/>
          <w:szCs w:val="28"/>
        </w:rPr>
        <w:t xml:space="preserve"> й.              </w:t>
      </w:r>
      <w:r w:rsidR="00641F41" w:rsidRPr="00F172B9">
        <w:rPr>
          <w:sz w:val="28"/>
          <w:szCs w:val="28"/>
        </w:rPr>
        <w:t xml:space="preserve">      </w:t>
      </w:r>
      <w:r w:rsidR="00746852" w:rsidRPr="00F172B9">
        <w:rPr>
          <w:sz w:val="28"/>
          <w:szCs w:val="28"/>
        </w:rPr>
        <w:t xml:space="preserve"> </w:t>
      </w:r>
      <w:r w:rsidR="00641F41" w:rsidRPr="00F172B9">
        <w:rPr>
          <w:sz w:val="28"/>
          <w:szCs w:val="28"/>
        </w:rPr>
        <w:t xml:space="preserve">       </w:t>
      </w:r>
      <w:r w:rsidR="00746852" w:rsidRPr="00F172B9">
        <w:rPr>
          <w:sz w:val="28"/>
          <w:szCs w:val="28"/>
        </w:rPr>
        <w:t xml:space="preserve"> № </w:t>
      </w:r>
      <w:r w:rsidR="00F75251">
        <w:rPr>
          <w:sz w:val="28"/>
          <w:szCs w:val="28"/>
        </w:rPr>
        <w:t>4</w:t>
      </w:r>
      <w:r w:rsidR="00495895">
        <w:rPr>
          <w:sz w:val="28"/>
          <w:szCs w:val="28"/>
        </w:rPr>
        <w:t>0</w:t>
      </w:r>
      <w:r w:rsidR="00746852" w:rsidRPr="00F172B9">
        <w:rPr>
          <w:sz w:val="28"/>
          <w:szCs w:val="28"/>
        </w:rPr>
        <w:t xml:space="preserve">    </w:t>
      </w:r>
      <w:r w:rsidR="00641F41" w:rsidRPr="00F172B9">
        <w:rPr>
          <w:sz w:val="28"/>
          <w:szCs w:val="28"/>
        </w:rPr>
        <w:t xml:space="preserve">          </w:t>
      </w:r>
      <w:r w:rsidR="005A706E" w:rsidRPr="00F172B9">
        <w:rPr>
          <w:sz w:val="28"/>
          <w:szCs w:val="28"/>
        </w:rPr>
        <w:t xml:space="preserve"> </w:t>
      </w:r>
      <w:r w:rsidR="00746852" w:rsidRPr="00F172B9">
        <w:rPr>
          <w:sz w:val="28"/>
          <w:szCs w:val="28"/>
        </w:rPr>
        <w:t xml:space="preserve">          «</w:t>
      </w:r>
      <w:r w:rsidR="00F75251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r w:rsidR="00F75251">
        <w:rPr>
          <w:sz w:val="28"/>
          <w:szCs w:val="28"/>
        </w:rPr>
        <w:t>ноя</w:t>
      </w:r>
      <w:r>
        <w:rPr>
          <w:sz w:val="28"/>
          <w:szCs w:val="28"/>
        </w:rPr>
        <w:t>бря</w:t>
      </w:r>
      <w:r w:rsidR="00746852" w:rsidRPr="00F172B9">
        <w:rPr>
          <w:sz w:val="28"/>
          <w:szCs w:val="28"/>
        </w:rPr>
        <w:t xml:space="preserve"> 20</w:t>
      </w:r>
      <w:r w:rsidR="00F75251">
        <w:rPr>
          <w:sz w:val="28"/>
          <w:szCs w:val="28"/>
        </w:rPr>
        <w:t>21</w:t>
      </w:r>
      <w:r w:rsidR="00746852" w:rsidRPr="00F172B9">
        <w:rPr>
          <w:sz w:val="28"/>
          <w:szCs w:val="28"/>
        </w:rPr>
        <w:t xml:space="preserve"> г.</w:t>
      </w:r>
    </w:p>
    <w:p w:rsidR="00237700" w:rsidRPr="00F172B9" w:rsidRDefault="00237700" w:rsidP="00BD5591">
      <w:pPr>
        <w:tabs>
          <w:tab w:val="left" w:pos="1980"/>
        </w:tabs>
        <w:rPr>
          <w:sz w:val="28"/>
          <w:szCs w:val="28"/>
        </w:rPr>
      </w:pPr>
    </w:p>
    <w:p w:rsidR="00F710EE" w:rsidRDefault="00F710EE" w:rsidP="00F710E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мерах  по обустройству  мест массового отдыха населения </w:t>
      </w:r>
    </w:p>
    <w:p w:rsidR="00F710EE" w:rsidRDefault="00F710EE" w:rsidP="00F710E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период празднования Нового 202</w:t>
      </w:r>
      <w:r w:rsidR="00F75251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F710EE" w:rsidRDefault="00F710EE" w:rsidP="00F710EE">
      <w:pPr>
        <w:spacing w:line="276" w:lineRule="auto"/>
        <w:jc w:val="center"/>
        <w:rPr>
          <w:sz w:val="28"/>
          <w:szCs w:val="28"/>
        </w:rPr>
      </w:pPr>
    </w:p>
    <w:p w:rsidR="00F710EE" w:rsidRDefault="00F710EE" w:rsidP="00F710E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</w:t>
      </w:r>
      <w:r w:rsidR="00670BDC">
        <w:rPr>
          <w:sz w:val="28"/>
          <w:szCs w:val="28"/>
        </w:rPr>
        <w:t xml:space="preserve"> </w:t>
      </w:r>
      <w:r>
        <w:rPr>
          <w:sz w:val="28"/>
          <w:szCs w:val="28"/>
        </w:rPr>
        <w:t>15 ч.</w:t>
      </w:r>
      <w:r w:rsidR="00670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статьи 14 ФЗ № 131 «Об общих принципах  организации местного самоуправления в Российской Федерации» и ст. 84 Лесного Кодекса Российской Федерации, Уставом сельского поселения </w:t>
      </w:r>
      <w:r w:rsidR="006929BD">
        <w:rPr>
          <w:sz w:val="28"/>
          <w:szCs w:val="28"/>
        </w:rPr>
        <w:t>Тактагулово</w:t>
      </w:r>
      <w:r>
        <w:rPr>
          <w:sz w:val="28"/>
          <w:szCs w:val="28"/>
        </w:rPr>
        <w:t xml:space="preserve"> сельсовет, Указом Главы Республики Башкортостан от 1</w:t>
      </w:r>
      <w:r w:rsidR="00F75251">
        <w:rPr>
          <w:sz w:val="28"/>
          <w:szCs w:val="28"/>
        </w:rPr>
        <w:t>6</w:t>
      </w:r>
      <w:r>
        <w:rPr>
          <w:sz w:val="28"/>
          <w:szCs w:val="28"/>
        </w:rPr>
        <w:t xml:space="preserve"> ноября 20</w:t>
      </w:r>
      <w:r w:rsidR="00F75251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№ УГ-</w:t>
      </w:r>
      <w:r w:rsidR="00F75251">
        <w:rPr>
          <w:sz w:val="28"/>
          <w:szCs w:val="28"/>
        </w:rPr>
        <w:t>660</w:t>
      </w:r>
      <w:r>
        <w:rPr>
          <w:sz w:val="28"/>
          <w:szCs w:val="28"/>
        </w:rPr>
        <w:t xml:space="preserve"> «О праздновании Нового 202</w:t>
      </w:r>
      <w:r w:rsidR="00F7525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Республике Башкортостан» и в целях создания условий для массового отдыха жителей  сельского поселения</w:t>
      </w:r>
    </w:p>
    <w:p w:rsidR="00F710EE" w:rsidRDefault="00F710EE" w:rsidP="00F710E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обустройство мест массового отдыха населения в период празд</w:t>
      </w:r>
      <w:r w:rsidR="006929BD">
        <w:rPr>
          <w:sz w:val="28"/>
          <w:szCs w:val="28"/>
        </w:rPr>
        <w:t>нования Нового года в населенном</w:t>
      </w:r>
      <w:r>
        <w:rPr>
          <w:sz w:val="28"/>
          <w:szCs w:val="28"/>
        </w:rPr>
        <w:t xml:space="preserve"> пункт</w:t>
      </w:r>
      <w:r w:rsidR="006929B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929BD">
        <w:rPr>
          <w:sz w:val="28"/>
          <w:szCs w:val="28"/>
        </w:rPr>
        <w:t>Тактагулово</w:t>
      </w:r>
      <w:r>
        <w:rPr>
          <w:sz w:val="28"/>
          <w:szCs w:val="28"/>
        </w:rPr>
        <w:t xml:space="preserve"> с использованием лесных насаждений (сосен, елок).</w:t>
      </w:r>
    </w:p>
    <w:p w:rsidR="00F710EE" w:rsidRDefault="00F710EE" w:rsidP="00F710E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Осуществить для указанных выше целей заготовку лесных  насаждений (сосен, елок) на безвозмездной основе, относящихся к категориям самосева и находящихся на землях сельского поселения и в муниципальной собственности, а в иных случаях приобретение их (заготовку) через торгующие организации, учреждения лесного хозяйства.</w:t>
      </w:r>
    </w:p>
    <w:p w:rsidR="00F710EE" w:rsidRDefault="00F710EE" w:rsidP="00F710E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 за исполнением  настоящего Постановления оставляю за собой.</w:t>
      </w:r>
    </w:p>
    <w:p w:rsidR="00F710EE" w:rsidRPr="00F172B9" w:rsidRDefault="00F710EE" w:rsidP="00F710EE">
      <w:pPr>
        <w:pStyle w:val="a6"/>
        <w:spacing w:line="276" w:lineRule="auto"/>
        <w:jc w:val="both"/>
        <w:rPr>
          <w:sz w:val="28"/>
          <w:szCs w:val="28"/>
        </w:rPr>
      </w:pPr>
    </w:p>
    <w:p w:rsidR="00B904E2" w:rsidRDefault="00B904E2" w:rsidP="00B904E2">
      <w:pPr>
        <w:pStyle w:val="a6"/>
        <w:spacing w:after="0"/>
        <w:jc w:val="both"/>
        <w:rPr>
          <w:sz w:val="28"/>
          <w:szCs w:val="28"/>
        </w:rPr>
      </w:pPr>
    </w:p>
    <w:p w:rsidR="00F75251" w:rsidRDefault="00F75251" w:rsidP="00B904E2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D7515A" w:rsidRPr="00F172B9" w:rsidRDefault="00D7515A" w:rsidP="00B904E2">
      <w:pPr>
        <w:pStyle w:val="a6"/>
        <w:spacing w:after="0"/>
        <w:jc w:val="both"/>
        <w:rPr>
          <w:sz w:val="28"/>
          <w:szCs w:val="28"/>
        </w:rPr>
      </w:pPr>
      <w:r w:rsidRPr="00F172B9">
        <w:rPr>
          <w:sz w:val="28"/>
          <w:szCs w:val="28"/>
        </w:rPr>
        <w:t>сельского поселения</w:t>
      </w:r>
    </w:p>
    <w:p w:rsidR="00AB6BB6" w:rsidRDefault="006929BD" w:rsidP="00B904E2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Тактагулово</w:t>
      </w:r>
      <w:r w:rsidR="00D7515A" w:rsidRPr="00F172B9">
        <w:rPr>
          <w:sz w:val="28"/>
          <w:szCs w:val="28"/>
        </w:rPr>
        <w:t xml:space="preserve"> сельсовет</w:t>
      </w:r>
    </w:p>
    <w:p w:rsidR="00AB6BB6" w:rsidRDefault="00AB6BB6" w:rsidP="00B904E2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AB6BB6" w:rsidRDefault="006929BD" w:rsidP="00B904E2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Бакалинский </w:t>
      </w:r>
      <w:r w:rsidR="00AB6BB6">
        <w:rPr>
          <w:sz w:val="28"/>
          <w:szCs w:val="28"/>
        </w:rPr>
        <w:t xml:space="preserve">район </w:t>
      </w:r>
    </w:p>
    <w:p w:rsidR="00BD5591" w:rsidRPr="00F172B9" w:rsidRDefault="00AB6BB6" w:rsidP="00B904E2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D7515A" w:rsidRPr="00F172B9">
        <w:rPr>
          <w:sz w:val="28"/>
          <w:szCs w:val="28"/>
        </w:rPr>
        <w:t xml:space="preserve">                                                           </w:t>
      </w:r>
      <w:r w:rsidR="00F75251">
        <w:rPr>
          <w:sz w:val="28"/>
          <w:szCs w:val="28"/>
        </w:rPr>
        <w:t>А.М. Кадыров</w:t>
      </w:r>
    </w:p>
    <w:sectPr w:rsidR="00BD5591" w:rsidRPr="00F172B9" w:rsidSect="006003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FB3" w:rsidRDefault="00153FB3" w:rsidP="00600367">
      <w:r>
        <w:separator/>
      </w:r>
    </w:p>
  </w:endnote>
  <w:endnote w:type="continuationSeparator" w:id="1">
    <w:p w:rsidR="00153FB3" w:rsidRDefault="00153FB3" w:rsidP="00600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FB3" w:rsidRDefault="00153FB3" w:rsidP="00600367">
      <w:r>
        <w:separator/>
      </w:r>
    </w:p>
  </w:footnote>
  <w:footnote w:type="continuationSeparator" w:id="1">
    <w:p w:rsidR="00153FB3" w:rsidRDefault="00153FB3" w:rsidP="006003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D5591"/>
    <w:rsid w:val="000939FD"/>
    <w:rsid w:val="000A71A6"/>
    <w:rsid w:val="00153FB3"/>
    <w:rsid w:val="002142A0"/>
    <w:rsid w:val="00237700"/>
    <w:rsid w:val="002D5B55"/>
    <w:rsid w:val="00344F3C"/>
    <w:rsid w:val="00352249"/>
    <w:rsid w:val="004576D6"/>
    <w:rsid w:val="00462DC2"/>
    <w:rsid w:val="00495895"/>
    <w:rsid w:val="005A706E"/>
    <w:rsid w:val="005E082F"/>
    <w:rsid w:val="00600367"/>
    <w:rsid w:val="00641F41"/>
    <w:rsid w:val="0065680F"/>
    <w:rsid w:val="00670BDC"/>
    <w:rsid w:val="006929BD"/>
    <w:rsid w:val="007013D3"/>
    <w:rsid w:val="00746852"/>
    <w:rsid w:val="007A4ABD"/>
    <w:rsid w:val="008749F3"/>
    <w:rsid w:val="00975D8B"/>
    <w:rsid w:val="009D3334"/>
    <w:rsid w:val="00AB6BB6"/>
    <w:rsid w:val="00AE07E0"/>
    <w:rsid w:val="00B25AF4"/>
    <w:rsid w:val="00B510F3"/>
    <w:rsid w:val="00B904E2"/>
    <w:rsid w:val="00BD4169"/>
    <w:rsid w:val="00BD5591"/>
    <w:rsid w:val="00D1777D"/>
    <w:rsid w:val="00D7515A"/>
    <w:rsid w:val="00DC1A0B"/>
    <w:rsid w:val="00DE3868"/>
    <w:rsid w:val="00DE39CC"/>
    <w:rsid w:val="00DE5F4A"/>
    <w:rsid w:val="00F046CF"/>
    <w:rsid w:val="00F10B5C"/>
    <w:rsid w:val="00F172B9"/>
    <w:rsid w:val="00F24DF4"/>
    <w:rsid w:val="00F710EE"/>
    <w:rsid w:val="00F7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591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86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BD5591"/>
    <w:rPr>
      <w:sz w:val="20"/>
      <w:szCs w:val="20"/>
      <w:lang w:val="en-US" w:eastAsia="en-US"/>
    </w:rPr>
  </w:style>
  <w:style w:type="table" w:styleId="a3">
    <w:name w:val="Table Grid"/>
    <w:basedOn w:val="a1"/>
    <w:rsid w:val="00BD5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DE3868"/>
    <w:rPr>
      <w:rFonts w:ascii="Cambria" w:eastAsia="Times New Roman" w:hAnsi="Cambria" w:cs="Times New Roman"/>
      <w:color w:val="243F60"/>
      <w:sz w:val="24"/>
      <w:szCs w:val="24"/>
    </w:rPr>
  </w:style>
  <w:style w:type="paragraph" w:styleId="a4">
    <w:name w:val="header"/>
    <w:basedOn w:val="a"/>
    <w:link w:val="a5"/>
    <w:uiPriority w:val="99"/>
    <w:rsid w:val="00DE386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E3868"/>
  </w:style>
  <w:style w:type="paragraph" w:styleId="a6">
    <w:name w:val="Body Text"/>
    <w:basedOn w:val="a"/>
    <w:link w:val="a7"/>
    <w:rsid w:val="00DE3868"/>
    <w:pPr>
      <w:spacing w:after="120"/>
    </w:pPr>
  </w:style>
  <w:style w:type="character" w:customStyle="1" w:styleId="a7">
    <w:name w:val="Основной текст Знак"/>
    <w:basedOn w:val="a0"/>
    <w:link w:val="a6"/>
    <w:rsid w:val="00DE3868"/>
    <w:rPr>
      <w:sz w:val="24"/>
      <w:szCs w:val="24"/>
    </w:rPr>
  </w:style>
  <w:style w:type="paragraph" w:customStyle="1" w:styleId="a8">
    <w:name w:val="Заголовок"/>
    <w:basedOn w:val="a"/>
    <w:next w:val="a6"/>
    <w:rsid w:val="00DE3868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  <w:style w:type="paragraph" w:styleId="a9">
    <w:name w:val="footer"/>
    <w:basedOn w:val="a"/>
    <w:link w:val="aa"/>
    <w:rsid w:val="006003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0367"/>
    <w:rPr>
      <w:sz w:val="24"/>
      <w:szCs w:val="24"/>
    </w:rPr>
  </w:style>
  <w:style w:type="paragraph" w:styleId="ab">
    <w:name w:val="Body Text Indent"/>
    <w:basedOn w:val="a"/>
    <w:link w:val="ac"/>
    <w:rsid w:val="00D7515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7515A"/>
    <w:rPr>
      <w:sz w:val="24"/>
      <w:szCs w:val="24"/>
    </w:rPr>
  </w:style>
  <w:style w:type="character" w:styleId="ad">
    <w:name w:val="Hyperlink"/>
    <w:uiPriority w:val="99"/>
    <w:rsid w:val="007013D3"/>
    <w:rPr>
      <w:color w:val="0000FF"/>
      <w:u w:val="single"/>
    </w:rPr>
  </w:style>
  <w:style w:type="paragraph" w:styleId="3">
    <w:name w:val="Body Text Indent 3"/>
    <w:basedOn w:val="a"/>
    <w:link w:val="30"/>
    <w:rsid w:val="007A4A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A4ABD"/>
    <w:rPr>
      <w:sz w:val="16"/>
      <w:szCs w:val="16"/>
    </w:rPr>
  </w:style>
  <w:style w:type="paragraph" w:styleId="ae">
    <w:name w:val="No Spacing"/>
    <w:uiPriority w:val="99"/>
    <w:qFormat/>
    <w:rsid w:val="006929B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1</cp:lastModifiedBy>
  <cp:revision>4</cp:revision>
  <cp:lastPrinted>2021-11-22T06:00:00Z</cp:lastPrinted>
  <dcterms:created xsi:type="dcterms:W3CDTF">2021-11-22T05:58:00Z</dcterms:created>
  <dcterms:modified xsi:type="dcterms:W3CDTF">2021-11-25T12:03:00Z</dcterms:modified>
</cp:coreProperties>
</file>