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5E" w:rsidRPr="00BE1A5E" w:rsidRDefault="00BE1A5E" w:rsidP="00BE1A5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BE1A5E">
        <w:rPr>
          <w:rFonts w:ascii="Times New Roman" w:hAnsi="Times New Roman" w:cs="Times New Roman"/>
          <w:b/>
          <w:i/>
          <w:sz w:val="32"/>
          <w:szCs w:val="32"/>
        </w:rPr>
        <w:t>Памятка по энергосбережению</w:t>
      </w:r>
    </w:p>
    <w:bookmarkEnd w:id="0"/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 xml:space="preserve">Замена ламп накаливания на современные энергосберегающие лампы в среднем может снизить потребление электроэнергии в квартире в 2 раза. Затраты окупаются менее чем за год. Современная энергосберегающая лампа служит 10 тысяч часов, в то время как лампа накаливания - в среднем 1,5 тысячи часов, то есть в 6-7 раз меньше. Но при этом ее стоимость примерно в 2 раза больше. Компактная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люминисцентная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 лампа напряжением 11 Вт заменяет лампу накаливания напряжением в 60 Вт. Затраты окупаются менее чем за год, а служит она 3-4 года.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Не оставляйте оборудование в режиме «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» (режим ожидания) - используйте кнопки «включить/выключить» на самом оборудовании или выключайте приборы из розетки. Выключение неиспользуемых приборов из сети (например, телевизор, видеомагнитофон, музыкальный центр) позволит снизить потребление электроэнергии в среднем до 300 кВт </w:t>
      </w:r>
      <w:proofErr w:type="gramStart"/>
      <w:r w:rsidRPr="00BE1A5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1A5E">
        <w:rPr>
          <w:rFonts w:ascii="Times New Roman" w:hAnsi="Times New Roman" w:cs="Times New Roman"/>
          <w:sz w:val="24"/>
          <w:szCs w:val="24"/>
        </w:rPr>
        <w:t xml:space="preserve"> в год и сэкономить до 5000 рублей.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 xml:space="preserve">Телевизор с экраном среднего размера - с диагональю 20-21 дюйм - в режиме ожидания потребляет ток 75 мА (миллиампер), напряжение в сети 220 В (вольт) и, значит, потребляемая мощность, по закону Ома </w:t>
      </w:r>
      <w:proofErr w:type="gramStart"/>
      <w:r w:rsidRPr="00BE1A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1A5E">
        <w:rPr>
          <w:rFonts w:ascii="Times New Roman" w:hAnsi="Times New Roman" w:cs="Times New Roman"/>
          <w:sz w:val="24"/>
          <w:szCs w:val="24"/>
        </w:rPr>
        <w:t xml:space="preserve">=I*U (мощность в ваттах, ток в амперах и напряжение в вольтах), для нашего «спящего» телевизора равна: </w:t>
      </w:r>
      <w:proofErr w:type="gramStart"/>
      <w:r w:rsidRPr="00BE1A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1A5E">
        <w:rPr>
          <w:rFonts w:ascii="Times New Roman" w:hAnsi="Times New Roman" w:cs="Times New Roman"/>
          <w:sz w:val="24"/>
          <w:szCs w:val="24"/>
        </w:rPr>
        <w:t xml:space="preserve"> = 0,075 х 220 = 16,5 Вт. Если вы смотрите телевизор 6 часов в день, то его потребление в режиме ожидания составляет в сутки 297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Вт'Ч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, а за месяц - 8910, то есть почти 9 кВт ч. Аналогичные расчеты в отношении музыкального центра дают почти 8 кВт ч в месяц, видеомагнитофона - почти 4 кВт ч в месяц. Итого, только по 3 приборам - почти 21 кВт </w:t>
      </w:r>
      <w:proofErr w:type="gramStart"/>
      <w:r w:rsidRPr="00BE1A5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1A5E">
        <w:rPr>
          <w:rFonts w:ascii="Times New Roman" w:hAnsi="Times New Roman" w:cs="Times New Roman"/>
          <w:sz w:val="24"/>
          <w:szCs w:val="24"/>
        </w:rPr>
        <w:t xml:space="preserve"> в месяц.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Положительно сказывается применение стабилизаторов напряжения. Оснастив телевизор стабилизаторами, можно добиться сокращения энергопотребления в 2-2,3 раза.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Зарядное устройство для мобильного телефона, оставленное включенным в розетку, нагревается, даже если там нет телефона. Это происходит потому, что устройство все равно потребляет электричество. 95 процентов энергии используется впустую, когда зарядное устройство подключено к розетке постоянно.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При выборе посуды, которая не соответствуют размерам электроплиты, теряется 5-10 процентов энергии. Для экономии электроэнергии на электроплитах надо применять посуду с дном, которое равно диаметру конфорки или чуть его превосходит. Посуда с искривленным дном может привести к перерасходу электроэнергии до 40-60 процентов.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При приготовлении пищи желательно закрывать кастрюлю крышкой, поскольку быстрое испарение воды удлиняет время готовки на 20-30 процентов. После закипания пищи желательно перейти на низкотемпературный режим готовки.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медленнее.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 xml:space="preserve">Главное условие рациональной эксплуатации стиральных машин -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10-15 процентов. Рекомендуется каждый раз сортировать белье перед стиркой и в случае слабой или </w:t>
      </w:r>
      <w:r w:rsidRPr="00BE1A5E">
        <w:rPr>
          <w:rFonts w:ascii="Times New Roman" w:hAnsi="Times New Roman" w:cs="Times New Roman"/>
          <w:sz w:val="24"/>
          <w:szCs w:val="24"/>
        </w:rPr>
        <w:lastRenderedPageBreak/>
        <w:t>средней степени загрязнения отказаться от предварительной стирки. При неправильной программе стирки перерасход электроэнергии - до 30 процентов.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Чтобы немного сэкономить при глажении, не надо гладить пересушенное белье.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При использовании пылесоса на треть заполненный мешок для сбора пыли ухудшает всасывание на 40 процентов, соответственно, на эту же величину возрастает расход потребления электроэнергии.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Холодильник надо ставить в самое прохладное место кухни, желательно возле наружной стены, но ни в коем случае не рядом с плитой. Если вы поставите холодильник в комнате, где температура достигает 30</w:t>
      </w:r>
      <w:proofErr w:type="gramStart"/>
      <w:r w:rsidRPr="00BE1A5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BE1A5E">
        <w:rPr>
          <w:rFonts w:ascii="Times New Roman" w:hAnsi="Times New Roman" w:cs="Times New Roman"/>
          <w:sz w:val="24"/>
          <w:szCs w:val="24"/>
        </w:rPr>
        <w:t>, то потребление энергии удвоится.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Открывать холодильник нужно как можно реже, чтобы не было утечек холода. Перед тем как положить теплые продукты в холодильник, им следует дать остыть до комнатной температуры.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Обязательно следует размораживать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Не надо пренебрегать естественным освещением. Светлые шторы, светлые обои и потолок, чистые окна, умеренное количество цветов на подоконниках увеличат освещенность квартиры и офиса и сократят использование светильников. Следует учитывать, что запыленные окна снижают естественную освещенность на 30 процентов.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Батареи отопления будут эффективно обогревать помещение, если за ними установить теплоотражающие экраны и не закрывать их плотными шторами.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При неправильном подборе осветительных приборов и использовании устаревшей электробытовой техники перерасход электроэнергии составит до 50 процентов.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 xml:space="preserve">Также помогают экономить электричество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светорегуляторы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диммеры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). Эти устройства ставятся вместо обычного выключателя и регулируют яркость света ламп. Когда вы читаете, обедаете, отдыхаете или развлекаетесь, уровень освещения должен соответствовать каждому из этих занятий. Например, если вы смотрите телевизор и вам не нужно яркое освещение в комнате, то поверните ручку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светорегулятора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 и «притушите» свет. Существуют также бесшумные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диммеры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, с возможностью управления из нескольких точек или дистанционно с помощью пульта. Обратите внимание, что встроенный режим плавного включения и выключения исключает вредное воздействие на глаза внезапной и яркой вспышки света. Еще одно преимущество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диммеров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 состоит в том, что они продлевают срок службы ламп. Однако некоторые энергосберегающие лампы не предназначены для работы в светильниках со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светорегулятором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>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При помощи импульсных реле осуществляется управление освещением из нескольких мест. Безусловно, очень удобно, войдя в квартиру, включать свет на пути своего следования: в коридоре, кухне, гостиной. А еще вам не придется обегать все помещения, чтобы выключить свет, - достаточно нажать кнопку у изголовья кровати, и свет во всей квартире погаснет.</w:t>
      </w:r>
    </w:p>
    <w:p w:rsidR="00633D8F" w:rsidRPr="00BE1A5E" w:rsidRDefault="00633D8F">
      <w:pPr>
        <w:rPr>
          <w:rFonts w:ascii="Times New Roman" w:hAnsi="Times New Roman" w:cs="Times New Roman"/>
          <w:sz w:val="24"/>
          <w:szCs w:val="24"/>
        </w:rPr>
      </w:pPr>
    </w:p>
    <w:sectPr w:rsidR="00633D8F" w:rsidRPr="00BE1A5E" w:rsidSect="00BE1A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3B"/>
    <w:rsid w:val="00633D8F"/>
    <w:rsid w:val="0073603B"/>
    <w:rsid w:val="00B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5043</Characters>
  <Application>Microsoft Office Word</Application>
  <DocSecurity>0</DocSecurity>
  <Lines>42</Lines>
  <Paragraphs>11</Paragraphs>
  <ScaleCrop>false</ScaleCrop>
  <Company>*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2016-03-29T07:49:00Z</dcterms:created>
  <dcterms:modified xsi:type="dcterms:W3CDTF">2016-03-29T07:52:00Z</dcterms:modified>
</cp:coreProperties>
</file>